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AA" w14:textId="77777777" w:rsidR="002907F5" w:rsidRPr="0053375F" w:rsidRDefault="002907F5" w:rsidP="002907F5">
      <w:pPr>
        <w:pStyle w:val="Heading1"/>
        <w:rPr>
          <w:rFonts w:ascii="Calibri" w:hAnsi="Calibri"/>
          <w:smallCaps/>
          <w:sz w:val="44"/>
          <w:szCs w:val="44"/>
        </w:rPr>
      </w:pPr>
      <w:r w:rsidRPr="0053375F">
        <w:rPr>
          <w:rFonts w:ascii="Calibri" w:hAnsi="Calibri"/>
          <w:smallCaps/>
          <w:sz w:val="44"/>
          <w:szCs w:val="44"/>
        </w:rPr>
        <w:t>Empire of the Peace Arch Monarchist Association</w:t>
      </w:r>
    </w:p>
    <w:p w14:paraId="6A4B11FD" w14:textId="77777777" w:rsidR="002907F5" w:rsidRPr="00D35517" w:rsidRDefault="002907F5" w:rsidP="002907F5">
      <w:pPr>
        <w:jc w:val="center"/>
        <w:rPr>
          <w:rFonts w:ascii="Calibri" w:hAnsi="Calibri"/>
          <w:b/>
          <w:sz w:val="32"/>
          <w:szCs w:val="32"/>
        </w:rPr>
      </w:pPr>
      <w:r>
        <w:rPr>
          <w:rFonts w:ascii="Calibri" w:hAnsi="Calibri"/>
          <w:noProof/>
          <w:sz w:val="32"/>
          <w:szCs w:val="32"/>
          <w:lang w:eastAsia="en-CA"/>
        </w:rPr>
        <w:drawing>
          <wp:anchor distT="0" distB="0" distL="114300" distR="114300" simplePos="0" relativeHeight="251660288" behindDoc="1" locked="0" layoutInCell="1" allowOverlap="1" wp14:anchorId="416C7ABC" wp14:editId="79AD57FC">
            <wp:simplePos x="0" y="0"/>
            <wp:positionH relativeFrom="column">
              <wp:posOffset>365760</wp:posOffset>
            </wp:positionH>
            <wp:positionV relativeFrom="paragraph">
              <wp:posOffset>24130</wp:posOffset>
            </wp:positionV>
            <wp:extent cx="1496060" cy="1161415"/>
            <wp:effectExtent l="19050" t="0" r="8890" b="0"/>
            <wp:wrapNone/>
            <wp:docPr id="2" name="Picture 2" descr="New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urt Logo"/>
                    <pic:cNvPicPr>
                      <a:picLocks noChangeAspect="1" noChangeArrowheads="1"/>
                    </pic:cNvPicPr>
                  </pic:nvPicPr>
                  <pic:blipFill>
                    <a:blip r:embed="rId5" cstate="print"/>
                    <a:srcRect/>
                    <a:stretch>
                      <a:fillRect/>
                    </a:stretch>
                  </pic:blipFill>
                  <pic:spPr bwMode="auto">
                    <a:xfrm>
                      <a:off x="0" y="0"/>
                      <a:ext cx="1496060" cy="1161415"/>
                    </a:xfrm>
                    <a:prstGeom prst="rect">
                      <a:avLst/>
                    </a:prstGeom>
                    <a:noFill/>
                    <a:ln w="9525">
                      <a:noFill/>
                      <a:miter lim="800000"/>
                      <a:headEnd/>
                      <a:tailEnd/>
                    </a:ln>
                  </pic:spPr>
                </pic:pic>
              </a:graphicData>
            </a:graphic>
          </wp:anchor>
        </w:drawing>
      </w:r>
      <w:r w:rsidRPr="00D35517">
        <w:rPr>
          <w:rFonts w:ascii="Calibri" w:hAnsi="Calibri"/>
          <w:b/>
          <w:smallCaps/>
          <w:sz w:val="32"/>
          <w:szCs w:val="32"/>
        </w:rPr>
        <w:t>Imperial Sovereign Court of Surrey</w:t>
      </w:r>
    </w:p>
    <w:p w14:paraId="5CFDF5C5" w14:textId="77777777" w:rsidR="002907F5" w:rsidRPr="007E5A79" w:rsidRDefault="002907F5" w:rsidP="002907F5">
      <w:pPr>
        <w:pStyle w:val="NormalWeb"/>
        <w:spacing w:before="0" w:beforeAutospacing="0" w:after="0" w:afterAutospacing="0"/>
        <w:jc w:val="center"/>
        <w:rPr>
          <w:rFonts w:ascii="Calibri" w:hAnsi="Calibri"/>
          <w:b/>
          <w:color w:val="000000"/>
          <w:sz w:val="20"/>
        </w:rPr>
      </w:pPr>
    </w:p>
    <w:p w14:paraId="0FA20A4D" w14:textId="45847D74" w:rsidR="002907F5" w:rsidRPr="007E5A79" w:rsidRDefault="002907F5" w:rsidP="00A97260">
      <w:pPr>
        <w:pStyle w:val="NormalWeb"/>
        <w:spacing w:before="0" w:beforeAutospacing="0" w:after="0" w:afterAutospacing="0"/>
        <w:jc w:val="center"/>
        <w:rPr>
          <w:rFonts w:ascii="Calibri" w:hAnsi="Calibri"/>
          <w:b/>
          <w:color w:val="000000"/>
          <w:sz w:val="20"/>
        </w:rPr>
      </w:pPr>
      <w:r w:rsidRPr="007E5A79">
        <w:rPr>
          <w:rFonts w:ascii="Calibri" w:hAnsi="Calibri"/>
          <w:b/>
          <w:color w:val="000000"/>
          <w:sz w:val="20"/>
        </w:rPr>
        <w:t>1</w:t>
      </w:r>
      <w:r w:rsidR="00A97260">
        <w:rPr>
          <w:rFonts w:ascii="Calibri" w:hAnsi="Calibri"/>
          <w:b/>
          <w:color w:val="000000"/>
          <w:sz w:val="20"/>
        </w:rPr>
        <w:t>3075 Old</w:t>
      </w:r>
      <w:r w:rsidR="002A3A1B">
        <w:rPr>
          <w:rFonts w:ascii="Calibri" w:hAnsi="Calibri"/>
          <w:b/>
          <w:color w:val="000000"/>
          <w:sz w:val="20"/>
        </w:rPr>
        <w:t xml:space="preserve"> Yale Road</w:t>
      </w:r>
      <w:r w:rsidRPr="007E5A79">
        <w:rPr>
          <w:rFonts w:ascii="Calibri" w:hAnsi="Calibri"/>
          <w:b/>
          <w:color w:val="000000"/>
          <w:sz w:val="20"/>
        </w:rPr>
        <w:t>, Surrey BC V3T</w:t>
      </w:r>
      <w:r w:rsidR="00F207B2">
        <w:rPr>
          <w:rFonts w:ascii="Calibri" w:hAnsi="Calibri"/>
          <w:b/>
          <w:color w:val="000000"/>
          <w:sz w:val="20"/>
        </w:rPr>
        <w:t xml:space="preserve"> 3C3 </w:t>
      </w:r>
      <w:r w:rsidRPr="007E5A79">
        <w:rPr>
          <w:rFonts w:ascii="Calibri" w:hAnsi="Calibri"/>
          <w:b/>
          <w:color w:val="000000"/>
          <w:sz w:val="20"/>
        </w:rPr>
        <w:t>Canada</w:t>
      </w:r>
    </w:p>
    <w:p w14:paraId="5671ECEF" w14:textId="77777777" w:rsidR="002907F5" w:rsidRPr="00D35517" w:rsidRDefault="002907F5" w:rsidP="002907F5">
      <w:pPr>
        <w:pStyle w:val="NormalWeb"/>
        <w:jc w:val="center"/>
        <w:rPr>
          <w:rFonts w:ascii="Calibri" w:hAnsi="Calibri"/>
          <w:b/>
          <w:smallCaps/>
          <w:color w:val="000000"/>
          <w:sz w:val="16"/>
          <w:szCs w:val="16"/>
        </w:rPr>
      </w:pPr>
      <w:r>
        <w:rPr>
          <w:rFonts w:ascii="Calibri" w:hAnsi="Calibri"/>
          <w:b/>
          <w:smallCaps/>
          <w:color w:val="000000"/>
          <w:sz w:val="16"/>
          <w:szCs w:val="16"/>
        </w:rPr>
        <w:t xml:space="preserve"> </w:t>
      </w:r>
    </w:p>
    <w:p w14:paraId="6B9B792B" w14:textId="0650EDDF" w:rsidR="002907F5" w:rsidRDefault="006572DF" w:rsidP="002907F5">
      <w:pPr>
        <w:pStyle w:val="NormalWeb"/>
        <w:spacing w:before="0" w:beforeAutospacing="0" w:after="0" w:afterAutospacing="0"/>
        <w:jc w:val="center"/>
        <w:rPr>
          <w:rFonts w:ascii="Calibri" w:hAnsi="Calibri"/>
          <w:b/>
          <w:smallCaps/>
          <w:color w:val="000000"/>
          <w:sz w:val="36"/>
          <w:szCs w:val="36"/>
        </w:rPr>
      </w:pPr>
      <w:r>
        <w:rPr>
          <w:rFonts w:ascii="Calibri" w:hAnsi="Calibri"/>
          <w:b/>
          <w:smallCaps/>
          <w:color w:val="000000"/>
          <w:sz w:val="36"/>
          <w:szCs w:val="36"/>
        </w:rPr>
        <w:t>Application Form for Emperor,</w:t>
      </w:r>
      <w:r w:rsidR="002907F5" w:rsidRPr="00D35517">
        <w:rPr>
          <w:rFonts w:ascii="Calibri" w:hAnsi="Calibri"/>
          <w:b/>
          <w:smallCaps/>
          <w:color w:val="000000"/>
          <w:sz w:val="36"/>
          <w:szCs w:val="36"/>
        </w:rPr>
        <w:t xml:space="preserve"> Empress</w:t>
      </w:r>
      <w:r>
        <w:rPr>
          <w:rFonts w:ascii="Calibri" w:hAnsi="Calibri"/>
          <w:b/>
          <w:smallCaps/>
          <w:color w:val="000000"/>
          <w:sz w:val="36"/>
          <w:szCs w:val="36"/>
        </w:rPr>
        <w:t xml:space="preserve"> or </w:t>
      </w:r>
      <w:r w:rsidRPr="00D35517">
        <w:rPr>
          <w:rFonts w:ascii="Calibri" w:hAnsi="Calibri"/>
          <w:b/>
          <w:smallCaps/>
          <w:color w:val="000000"/>
          <w:sz w:val="36"/>
          <w:szCs w:val="36"/>
        </w:rPr>
        <w:t>Empre</w:t>
      </w:r>
      <w:r>
        <w:rPr>
          <w:rFonts w:ascii="Calibri" w:hAnsi="Calibri"/>
          <w:b/>
          <w:smallCaps/>
          <w:color w:val="000000"/>
          <w:sz w:val="36"/>
          <w:szCs w:val="36"/>
        </w:rPr>
        <w:t>x</w:t>
      </w:r>
      <w:r w:rsidR="002907F5" w:rsidRPr="00D35517">
        <w:rPr>
          <w:rFonts w:ascii="Calibri" w:hAnsi="Calibri"/>
          <w:b/>
          <w:smallCaps/>
          <w:color w:val="000000"/>
          <w:sz w:val="36"/>
          <w:szCs w:val="36"/>
        </w:rPr>
        <w:t xml:space="preserve"> 1</w:t>
      </w:r>
      <w:r w:rsidR="004B1C48">
        <w:rPr>
          <w:rFonts w:ascii="Calibri" w:hAnsi="Calibri"/>
          <w:b/>
          <w:smallCaps/>
          <w:color w:val="000000"/>
          <w:sz w:val="36"/>
          <w:szCs w:val="36"/>
        </w:rPr>
        <w:t>7</w:t>
      </w:r>
    </w:p>
    <w:p w14:paraId="4684597C" w14:textId="77777777" w:rsidR="002907F5" w:rsidRPr="00E030C2" w:rsidRDefault="002907F5" w:rsidP="002907F5">
      <w:pPr>
        <w:pStyle w:val="NormalWeb"/>
        <w:spacing w:before="0" w:beforeAutospacing="0" w:after="0" w:afterAutospacing="0"/>
        <w:jc w:val="center"/>
        <w:rPr>
          <w:rFonts w:ascii="Calibri" w:hAnsi="Calibri"/>
          <w:b/>
          <w:smallCaps/>
          <w:color w:val="000000"/>
          <w:sz w:val="36"/>
          <w:szCs w:val="36"/>
        </w:rPr>
      </w:pPr>
      <w:r w:rsidRPr="00E030C2">
        <w:rPr>
          <w:rFonts w:ascii="Calibri" w:hAnsi="Calibri"/>
          <w:b/>
          <w:color w:val="000000"/>
          <w:sz w:val="28"/>
          <w:szCs w:val="28"/>
        </w:rPr>
        <w:tab/>
      </w:r>
    </w:p>
    <w:p w14:paraId="5E69D56B" w14:textId="77777777" w:rsidR="002907F5" w:rsidRPr="00D35517" w:rsidRDefault="002907F5" w:rsidP="002907F5">
      <w:pPr>
        <w:pStyle w:val="NormalWeb"/>
        <w:spacing w:before="0" w:beforeAutospacing="0" w:after="480" w:afterAutospacing="0"/>
        <w:ind w:left="57"/>
        <w:rPr>
          <w:rFonts w:ascii="Calibri" w:hAnsi="Calibri"/>
          <w:b/>
          <w:color w:val="000000"/>
        </w:rPr>
      </w:pPr>
      <w:r>
        <w:rPr>
          <w:rFonts w:ascii="Calibri" w:hAnsi="Calibri"/>
          <w:b/>
          <w:color w:val="000000"/>
        </w:rPr>
        <w:tab/>
        <w:t xml:space="preserve"> </w:t>
      </w:r>
      <w:r w:rsidRPr="00D35517">
        <w:rPr>
          <w:rFonts w:ascii="Calibri" w:hAnsi="Calibri"/>
          <w:b/>
          <w:color w:val="000000"/>
        </w:rPr>
        <w:t>Name:  __________________________________________________________</w:t>
      </w:r>
      <w:r w:rsidRPr="00D35517">
        <w:rPr>
          <w:rFonts w:ascii="Calibri" w:hAnsi="Calibri"/>
          <w:b/>
          <w:color w:val="000000"/>
        </w:rPr>
        <w:tab/>
      </w:r>
      <w:r w:rsidRPr="00D35517">
        <w:rPr>
          <w:rFonts w:ascii="Calibri" w:hAnsi="Calibri"/>
          <w:b/>
          <w:color w:val="000000"/>
        </w:rPr>
        <w:tab/>
        <w:t xml:space="preserve"> </w:t>
      </w:r>
    </w:p>
    <w:p w14:paraId="1D2D4EE0" w14:textId="77777777" w:rsidR="002907F5" w:rsidRPr="00D35517" w:rsidRDefault="002907F5" w:rsidP="002907F5">
      <w:pPr>
        <w:pStyle w:val="NormalWeb"/>
        <w:spacing w:before="0" w:beforeAutospacing="0" w:after="480" w:afterAutospacing="0"/>
        <w:ind w:left="57" w:firstLine="720"/>
        <w:rPr>
          <w:rFonts w:ascii="Calibri" w:hAnsi="Calibri"/>
          <w:b/>
          <w:color w:val="000000"/>
        </w:rPr>
      </w:pPr>
      <w:r w:rsidRPr="00D35517">
        <w:rPr>
          <w:rFonts w:ascii="Calibri" w:hAnsi="Calibri"/>
          <w:b/>
          <w:color w:val="000000"/>
        </w:rPr>
        <w:t>Address:   __________________________________________________</w:t>
      </w:r>
      <w:r>
        <w:rPr>
          <w:rFonts w:ascii="Calibri" w:hAnsi="Calibri"/>
          <w:b/>
          <w:color w:val="000000"/>
        </w:rPr>
        <w:t>_</w:t>
      </w:r>
      <w:r w:rsidRPr="00D35517">
        <w:rPr>
          <w:rFonts w:ascii="Calibri" w:hAnsi="Calibri"/>
          <w:b/>
          <w:color w:val="000000"/>
        </w:rPr>
        <w:t>_____</w:t>
      </w:r>
      <w:r w:rsidRPr="00D35517">
        <w:rPr>
          <w:rFonts w:ascii="Calibri" w:hAnsi="Calibri"/>
          <w:b/>
          <w:color w:val="000000"/>
        </w:rPr>
        <w:tab/>
      </w:r>
      <w:r w:rsidRPr="00D35517">
        <w:rPr>
          <w:rFonts w:ascii="Calibri" w:hAnsi="Calibri"/>
          <w:b/>
          <w:color w:val="000000"/>
        </w:rPr>
        <w:tab/>
        <w:t xml:space="preserve"> </w:t>
      </w:r>
    </w:p>
    <w:p w14:paraId="6E37BB84" w14:textId="77777777" w:rsidR="002907F5" w:rsidRDefault="002907F5" w:rsidP="002907F5">
      <w:pPr>
        <w:pStyle w:val="NormalWeb"/>
        <w:spacing w:before="0" w:beforeAutospacing="0" w:after="480" w:afterAutospacing="0"/>
        <w:ind w:left="57" w:firstLine="720"/>
        <w:rPr>
          <w:rFonts w:ascii="Calibri" w:hAnsi="Calibri"/>
          <w:b/>
          <w:color w:val="000000"/>
        </w:rPr>
      </w:pPr>
      <w:r w:rsidRPr="00D35517">
        <w:rPr>
          <w:rFonts w:ascii="Calibri" w:hAnsi="Calibri"/>
          <w:b/>
          <w:color w:val="000000"/>
        </w:rPr>
        <w:t>Tel. No.  _________________________________________________________</w:t>
      </w:r>
      <w:r w:rsidRPr="00D35517">
        <w:rPr>
          <w:rFonts w:ascii="Calibri" w:hAnsi="Calibri"/>
          <w:b/>
          <w:color w:val="000000"/>
        </w:rPr>
        <w:tab/>
        <w:t xml:space="preserve">    </w:t>
      </w:r>
    </w:p>
    <w:p w14:paraId="6B21B67B" w14:textId="77777777" w:rsidR="002907F5" w:rsidRPr="00D35517" w:rsidRDefault="002907F5" w:rsidP="002907F5">
      <w:pPr>
        <w:pStyle w:val="NormalWeb"/>
        <w:spacing w:before="0" w:beforeAutospacing="0" w:after="480" w:afterAutospacing="0"/>
        <w:ind w:left="57" w:firstLine="720"/>
        <w:rPr>
          <w:rFonts w:ascii="Calibri" w:hAnsi="Calibri"/>
          <w:b/>
          <w:color w:val="000000"/>
        </w:rPr>
      </w:pPr>
      <w:r w:rsidRPr="00D35517">
        <w:rPr>
          <w:rFonts w:ascii="Calibri" w:hAnsi="Calibri"/>
          <w:b/>
          <w:color w:val="000000"/>
        </w:rPr>
        <w:t xml:space="preserve">Email  </w:t>
      </w:r>
      <w:r w:rsidRPr="00D35517">
        <w:rPr>
          <w:rFonts w:ascii="Calibri" w:hAnsi="Calibri"/>
          <w:b/>
          <w:color w:val="000000"/>
        </w:rPr>
        <w:tab/>
        <w:t>__________________________________________________</w:t>
      </w:r>
      <w:r>
        <w:rPr>
          <w:rFonts w:ascii="Calibri" w:hAnsi="Calibri"/>
          <w:b/>
          <w:color w:val="000000"/>
        </w:rPr>
        <w:t>_</w:t>
      </w:r>
      <w:r w:rsidRPr="00D35517">
        <w:rPr>
          <w:rFonts w:ascii="Calibri" w:hAnsi="Calibri"/>
          <w:b/>
          <w:color w:val="000000"/>
        </w:rPr>
        <w:t>________</w:t>
      </w:r>
      <w:r w:rsidRPr="00D35517">
        <w:rPr>
          <w:rFonts w:ascii="Calibri" w:hAnsi="Calibri"/>
          <w:b/>
          <w:color w:val="000000"/>
        </w:rPr>
        <w:tab/>
      </w:r>
      <w:r w:rsidRPr="00D35517">
        <w:rPr>
          <w:rFonts w:ascii="Calibri" w:hAnsi="Calibri"/>
          <w:b/>
          <w:color w:val="000000"/>
        </w:rPr>
        <w:tab/>
        <w:t xml:space="preserve"> </w:t>
      </w:r>
    </w:p>
    <w:p w14:paraId="07626C5F" w14:textId="77777777" w:rsidR="002907F5" w:rsidRPr="00D35517" w:rsidRDefault="002907F5" w:rsidP="002907F5">
      <w:pPr>
        <w:pStyle w:val="NormalWeb"/>
        <w:spacing w:before="0" w:beforeAutospacing="0" w:after="480" w:afterAutospacing="0"/>
        <w:ind w:left="57" w:firstLine="720"/>
        <w:rPr>
          <w:rFonts w:ascii="Calibri" w:hAnsi="Calibri"/>
          <w:b/>
          <w:color w:val="000000"/>
        </w:rPr>
      </w:pPr>
      <w:r w:rsidRPr="00D35517">
        <w:rPr>
          <w:rFonts w:ascii="Calibri" w:hAnsi="Calibri"/>
          <w:b/>
          <w:color w:val="000000"/>
        </w:rPr>
        <w:t>Occupation</w:t>
      </w:r>
      <w:r w:rsidRPr="00D35517">
        <w:rPr>
          <w:rFonts w:ascii="Calibri" w:hAnsi="Calibri"/>
          <w:b/>
          <w:color w:val="000000"/>
        </w:rPr>
        <w:tab/>
        <w:t>___________________________________________</w:t>
      </w:r>
      <w:r>
        <w:rPr>
          <w:rFonts w:ascii="Calibri" w:hAnsi="Calibri"/>
          <w:b/>
          <w:color w:val="000000"/>
        </w:rPr>
        <w:t>_</w:t>
      </w:r>
      <w:r w:rsidRPr="00D35517">
        <w:rPr>
          <w:rFonts w:ascii="Calibri" w:hAnsi="Calibri"/>
          <w:b/>
          <w:color w:val="000000"/>
        </w:rPr>
        <w:t>_________</w:t>
      </w:r>
      <w:r>
        <w:rPr>
          <w:rFonts w:ascii="Calibri" w:hAnsi="Calibri"/>
          <w:b/>
          <w:color w:val="000000"/>
        </w:rPr>
        <w:tab/>
        <w:t xml:space="preserve">      </w:t>
      </w:r>
      <w:r>
        <w:rPr>
          <w:rFonts w:ascii="Calibri" w:hAnsi="Calibri"/>
          <w:b/>
          <w:color w:val="000000"/>
        </w:rPr>
        <w:tab/>
      </w:r>
    </w:p>
    <w:p w14:paraId="65E42A56" w14:textId="77777777" w:rsidR="002907F5" w:rsidRPr="00D35517" w:rsidRDefault="002907F5" w:rsidP="002907F5">
      <w:pPr>
        <w:pStyle w:val="NormalWeb"/>
        <w:spacing w:before="0" w:beforeAutospacing="0" w:after="480" w:afterAutospacing="0"/>
        <w:ind w:left="57" w:firstLine="720"/>
        <w:rPr>
          <w:rFonts w:ascii="Calibri" w:hAnsi="Calibri"/>
          <w:b/>
          <w:color w:val="000000"/>
        </w:rPr>
      </w:pPr>
      <w:r w:rsidRPr="00D35517">
        <w:rPr>
          <w:rFonts w:ascii="Calibri" w:hAnsi="Calibri"/>
          <w:b/>
          <w:color w:val="000000"/>
        </w:rPr>
        <w:t xml:space="preserve">Employer     ______________________________________________________    </w:t>
      </w:r>
    </w:p>
    <w:p w14:paraId="7D391D6C" w14:textId="77777777" w:rsidR="002907F5" w:rsidRDefault="002907F5" w:rsidP="002907F5">
      <w:pPr>
        <w:pStyle w:val="NormalWeb"/>
        <w:spacing w:before="0" w:beforeAutospacing="0" w:after="0" w:afterAutospacing="0"/>
        <w:ind w:left="57" w:firstLine="720"/>
        <w:rPr>
          <w:rFonts w:ascii="Calibri" w:hAnsi="Calibri"/>
          <w:b/>
          <w:color w:val="000000"/>
        </w:rPr>
      </w:pPr>
      <w:r w:rsidRPr="00D35517">
        <w:rPr>
          <w:rFonts w:ascii="Calibri" w:hAnsi="Calibri"/>
          <w:b/>
          <w:color w:val="000000"/>
        </w:rPr>
        <w:t xml:space="preserve">Stage Name/Alias  _________________________________________________       </w:t>
      </w:r>
    </w:p>
    <w:p w14:paraId="132AC5ED" w14:textId="77777777" w:rsidR="002907F5" w:rsidRPr="00E030C2" w:rsidRDefault="002907F5" w:rsidP="002907F5">
      <w:pPr>
        <w:pStyle w:val="NormalWeb"/>
        <w:spacing w:before="0" w:beforeAutospacing="0" w:after="0" w:afterAutospacing="0"/>
        <w:ind w:firstLine="720"/>
        <w:rPr>
          <w:rFonts w:ascii="Calibri" w:hAnsi="Calibri"/>
          <w:b/>
          <w:color w:val="000000"/>
          <w:sz w:val="16"/>
          <w:szCs w:val="16"/>
        </w:rPr>
      </w:pPr>
      <w:r>
        <w:rPr>
          <w:rFonts w:ascii="Calibri" w:hAnsi="Calibri"/>
          <w:b/>
          <w:color w:val="000000"/>
          <w:sz w:val="28"/>
          <w:szCs w:val="28"/>
        </w:rPr>
        <w:t xml:space="preserve"> </w:t>
      </w:r>
    </w:p>
    <w:p w14:paraId="6AF7DB27" w14:textId="77777777" w:rsidR="002907F5" w:rsidRPr="00E030C2" w:rsidRDefault="002907F5" w:rsidP="002907F5">
      <w:pPr>
        <w:pStyle w:val="NormalWeb"/>
        <w:spacing w:before="0" w:beforeAutospacing="0" w:after="0" w:afterAutospacing="0"/>
        <w:ind w:firstLine="720"/>
        <w:rPr>
          <w:rFonts w:ascii="Calibri" w:hAnsi="Calibri"/>
          <w:b/>
          <w:color w:val="000000"/>
          <w:sz w:val="20"/>
          <w:szCs w:val="20"/>
        </w:rPr>
      </w:pPr>
      <w:r w:rsidRPr="0081661B">
        <w:rPr>
          <w:rFonts w:ascii="Calibri" w:hAnsi="Calibri"/>
          <w:bCs/>
          <w:color w:val="000000"/>
          <w:sz w:val="28"/>
          <w:szCs w:val="28"/>
        </w:rPr>
        <w:t xml:space="preserve"> </w:t>
      </w:r>
      <w:r w:rsidRPr="00E030C2">
        <w:rPr>
          <w:rFonts w:ascii="Calibri" w:hAnsi="Calibri"/>
          <w:b/>
          <w:color w:val="FFFFFF"/>
          <w:sz w:val="28"/>
          <w:szCs w:val="28"/>
        </w:rPr>
        <w:t xml:space="preserve">Reasons for application to hold the title of Emperor/Empress   </w:t>
      </w:r>
      <w:r w:rsidRPr="00E030C2">
        <w:rPr>
          <w:rFonts w:ascii="Calibri" w:hAnsi="Calibri"/>
          <w:bCs/>
          <w:color w:val="FFFFFF"/>
          <w:sz w:val="28"/>
          <w:szCs w:val="28"/>
        </w:rPr>
        <w:t>(use back of</w:t>
      </w:r>
      <w:r w:rsidRPr="0081661B">
        <w:rPr>
          <w:rFonts w:ascii="Calibri" w:hAnsi="Calibri"/>
          <w:bCs/>
          <w:color w:val="000000"/>
          <w:sz w:val="28"/>
          <w:szCs w:val="28"/>
        </w:rPr>
        <w:t xml:space="preserve"> </w:t>
      </w:r>
      <w:r>
        <w:rPr>
          <w:rFonts w:ascii="Calibri" w:hAnsi="Calibri"/>
          <w:bCs/>
          <w:color w:val="000000"/>
          <w:sz w:val="28"/>
          <w:szCs w:val="28"/>
        </w:rPr>
        <w:t xml:space="preserve"> </w:t>
      </w:r>
      <w:r w:rsidRPr="00E030C2">
        <w:rPr>
          <w:rFonts w:ascii="Calibri" w:hAnsi="Calibri"/>
          <w:b/>
          <w:color w:val="000000"/>
          <w:sz w:val="28"/>
          <w:szCs w:val="28"/>
        </w:rPr>
        <w:t xml:space="preserve"> </w:t>
      </w:r>
      <w:r w:rsidRPr="0081661B">
        <w:rPr>
          <w:rFonts w:ascii="Calibri" w:hAnsi="Calibri"/>
          <w:b/>
          <w:color w:val="000000"/>
          <w:sz w:val="28"/>
          <w:szCs w:val="28"/>
        </w:rPr>
        <w:t>Reasons for application to hold the title of Emperor/Empress</w:t>
      </w:r>
      <w:r w:rsidR="006572DF">
        <w:rPr>
          <w:rFonts w:ascii="Calibri" w:hAnsi="Calibri"/>
          <w:b/>
          <w:color w:val="000000"/>
          <w:sz w:val="28"/>
          <w:szCs w:val="28"/>
        </w:rPr>
        <w:t>/Emprex</w:t>
      </w:r>
      <w:r w:rsidRPr="0081661B">
        <w:rPr>
          <w:rFonts w:ascii="Calibri" w:hAnsi="Calibri"/>
          <w:b/>
          <w:color w:val="000000"/>
          <w:sz w:val="28"/>
          <w:szCs w:val="28"/>
        </w:rPr>
        <w:t xml:space="preserve">   </w:t>
      </w:r>
      <w:r w:rsidRPr="00E030C2">
        <w:rPr>
          <w:rFonts w:ascii="Calibri" w:hAnsi="Calibri"/>
          <w:bCs/>
          <w:color w:val="000000"/>
          <w:sz w:val="20"/>
          <w:szCs w:val="20"/>
        </w:rPr>
        <w:t>(use back of page if needed)</w:t>
      </w:r>
    </w:p>
    <w:tbl>
      <w:tblPr>
        <w:tblStyle w:val="TableGrid"/>
        <w:tblW w:w="0" w:type="auto"/>
        <w:tblLook w:val="04A0" w:firstRow="1" w:lastRow="0" w:firstColumn="1" w:lastColumn="0" w:noHBand="0" w:noVBand="1"/>
      </w:tblPr>
      <w:tblGrid>
        <w:gridCol w:w="9962"/>
      </w:tblGrid>
      <w:tr w:rsidR="00F25724" w14:paraId="1A59242E" w14:textId="77777777" w:rsidTr="00F25724">
        <w:tc>
          <w:tcPr>
            <w:tcW w:w="10188" w:type="dxa"/>
          </w:tcPr>
          <w:p w14:paraId="419F6100"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3602D739" w14:textId="77777777" w:rsidTr="00F25724">
        <w:tc>
          <w:tcPr>
            <w:tcW w:w="10188" w:type="dxa"/>
          </w:tcPr>
          <w:p w14:paraId="68CDB0C1"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057634E9" w14:textId="77777777" w:rsidTr="00F25724">
        <w:tc>
          <w:tcPr>
            <w:tcW w:w="10188" w:type="dxa"/>
          </w:tcPr>
          <w:p w14:paraId="260769E5"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67358EBC" w14:textId="77777777" w:rsidTr="00F25724">
        <w:tc>
          <w:tcPr>
            <w:tcW w:w="10188" w:type="dxa"/>
          </w:tcPr>
          <w:p w14:paraId="22D88365"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15AE51A8" w14:textId="77777777" w:rsidTr="00F25724">
        <w:tc>
          <w:tcPr>
            <w:tcW w:w="10188" w:type="dxa"/>
          </w:tcPr>
          <w:p w14:paraId="0CB1A25C"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3E37A11D" w14:textId="77777777" w:rsidTr="00F25724">
        <w:tc>
          <w:tcPr>
            <w:tcW w:w="10188" w:type="dxa"/>
          </w:tcPr>
          <w:p w14:paraId="5B7F5047"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0864E6A5" w14:textId="77777777" w:rsidTr="00F25724">
        <w:tc>
          <w:tcPr>
            <w:tcW w:w="10188" w:type="dxa"/>
          </w:tcPr>
          <w:p w14:paraId="772CAFE5"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3648B9C4" w14:textId="77777777" w:rsidTr="00F25724">
        <w:tc>
          <w:tcPr>
            <w:tcW w:w="10188" w:type="dxa"/>
          </w:tcPr>
          <w:p w14:paraId="21F10490"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13DCF56E" w14:textId="77777777" w:rsidTr="00F25724">
        <w:tc>
          <w:tcPr>
            <w:tcW w:w="10188" w:type="dxa"/>
          </w:tcPr>
          <w:p w14:paraId="1F0B698C"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508D2DA6" w14:textId="77777777" w:rsidTr="00F25724">
        <w:tc>
          <w:tcPr>
            <w:tcW w:w="10188" w:type="dxa"/>
          </w:tcPr>
          <w:p w14:paraId="1EC04113"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1E433ACE" w14:textId="77777777" w:rsidTr="00F25724">
        <w:tc>
          <w:tcPr>
            <w:tcW w:w="10188" w:type="dxa"/>
          </w:tcPr>
          <w:p w14:paraId="531D188A"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1DA911ED" w14:textId="77777777" w:rsidTr="00F25724">
        <w:tc>
          <w:tcPr>
            <w:tcW w:w="10188" w:type="dxa"/>
          </w:tcPr>
          <w:p w14:paraId="1433AE0E"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6E3EAB85" w14:textId="77777777" w:rsidTr="00F25724">
        <w:tc>
          <w:tcPr>
            <w:tcW w:w="10188" w:type="dxa"/>
          </w:tcPr>
          <w:p w14:paraId="7A216578" w14:textId="77777777" w:rsidR="00F25724" w:rsidRDefault="00F25724" w:rsidP="002907F5">
            <w:pPr>
              <w:pStyle w:val="NormalWeb"/>
              <w:spacing w:before="0" w:beforeAutospacing="0" w:after="0" w:afterAutospacing="0"/>
              <w:rPr>
                <w:rFonts w:ascii="Calibri" w:hAnsi="Calibri"/>
                <w:b/>
                <w:color w:val="000000"/>
                <w:sz w:val="28"/>
                <w:szCs w:val="28"/>
              </w:rPr>
            </w:pPr>
          </w:p>
        </w:tc>
      </w:tr>
      <w:tr w:rsidR="00F25724" w14:paraId="4023CCFB" w14:textId="77777777" w:rsidTr="00F25724">
        <w:tc>
          <w:tcPr>
            <w:tcW w:w="10188" w:type="dxa"/>
          </w:tcPr>
          <w:p w14:paraId="754701FA" w14:textId="77777777" w:rsidR="00F25724" w:rsidRDefault="00F25724" w:rsidP="002907F5">
            <w:pPr>
              <w:pStyle w:val="NormalWeb"/>
              <w:spacing w:before="0" w:beforeAutospacing="0" w:after="0" w:afterAutospacing="0"/>
              <w:rPr>
                <w:rFonts w:ascii="Calibri" w:hAnsi="Calibri"/>
                <w:b/>
                <w:color w:val="000000"/>
                <w:sz w:val="28"/>
                <w:szCs w:val="28"/>
              </w:rPr>
            </w:pPr>
          </w:p>
        </w:tc>
      </w:tr>
    </w:tbl>
    <w:p w14:paraId="387B8815" w14:textId="77777777" w:rsidR="00F25724" w:rsidRDefault="00F25724" w:rsidP="002907F5">
      <w:pPr>
        <w:rPr>
          <w:rFonts w:ascii="Calibri" w:hAnsi="Calibri" w:cs="Tahoma"/>
          <w:b/>
          <w:sz w:val="28"/>
          <w:szCs w:val="28"/>
        </w:rPr>
      </w:pPr>
    </w:p>
    <w:p w14:paraId="762071BB" w14:textId="1BFF6EAF" w:rsidR="002907F5" w:rsidRPr="00173D78" w:rsidRDefault="00F25724" w:rsidP="002907F5">
      <w:pPr>
        <w:rPr>
          <w:rFonts w:ascii="Calibri" w:hAnsi="Calibri" w:cs="Tahoma"/>
          <w:b/>
          <w:bCs/>
          <w:sz w:val="28"/>
          <w:szCs w:val="28"/>
        </w:rPr>
      </w:pPr>
      <w:r>
        <w:rPr>
          <w:rFonts w:ascii="Calibri" w:hAnsi="Calibri" w:cs="Tahoma"/>
          <w:b/>
          <w:sz w:val="28"/>
          <w:szCs w:val="28"/>
        </w:rPr>
        <w:lastRenderedPageBreak/>
        <w:t>C</w:t>
      </w:r>
      <w:r w:rsidR="006572DF">
        <w:rPr>
          <w:rFonts w:ascii="Calibri" w:hAnsi="Calibri" w:cs="Tahoma"/>
          <w:b/>
          <w:sz w:val="28"/>
          <w:szCs w:val="28"/>
        </w:rPr>
        <w:t xml:space="preserve">ampaign for Emperor, </w:t>
      </w:r>
      <w:r w:rsidR="002907F5" w:rsidRPr="00173D78">
        <w:rPr>
          <w:rFonts w:ascii="Calibri" w:hAnsi="Calibri" w:cs="Tahoma"/>
          <w:b/>
          <w:sz w:val="28"/>
          <w:szCs w:val="28"/>
        </w:rPr>
        <w:t>Empress</w:t>
      </w:r>
      <w:r w:rsidR="006572DF">
        <w:rPr>
          <w:rFonts w:ascii="Calibri" w:hAnsi="Calibri" w:cs="Tahoma"/>
          <w:b/>
          <w:sz w:val="28"/>
          <w:szCs w:val="28"/>
        </w:rPr>
        <w:t xml:space="preserve"> or Emprex</w:t>
      </w:r>
      <w:r w:rsidR="002907F5" w:rsidRPr="00173D78">
        <w:rPr>
          <w:rFonts w:ascii="Calibri" w:hAnsi="Calibri" w:cs="Tahoma"/>
          <w:b/>
          <w:sz w:val="28"/>
          <w:szCs w:val="28"/>
        </w:rPr>
        <w:t xml:space="preserve"> </w:t>
      </w:r>
      <w:r w:rsidR="002907F5" w:rsidRPr="00173D78">
        <w:rPr>
          <w:rFonts w:ascii="Calibri" w:hAnsi="Calibri" w:cs="Tahoma"/>
          <w:b/>
          <w:bCs/>
          <w:sz w:val="28"/>
          <w:szCs w:val="28"/>
        </w:rPr>
        <w:t>1</w:t>
      </w:r>
      <w:r w:rsidR="00F207B2">
        <w:rPr>
          <w:rFonts w:ascii="Calibri" w:hAnsi="Calibri" w:cs="Tahoma"/>
          <w:b/>
          <w:bCs/>
          <w:sz w:val="28"/>
          <w:szCs w:val="28"/>
        </w:rPr>
        <w:t>7</w:t>
      </w:r>
    </w:p>
    <w:p w14:paraId="55B8068C" w14:textId="77777777" w:rsidR="002907F5" w:rsidRDefault="002907F5" w:rsidP="002907F5">
      <w:pPr>
        <w:rPr>
          <w:rFonts w:ascii="Calibri" w:hAnsi="Calibri" w:cs="Tahoma"/>
          <w:b/>
          <w:bCs/>
        </w:rPr>
      </w:pPr>
    </w:p>
    <w:p w14:paraId="0FE00D31" w14:textId="77777777" w:rsidR="002907F5" w:rsidRPr="00173D78" w:rsidRDefault="002907F5" w:rsidP="002907F5">
      <w:pPr>
        <w:rPr>
          <w:rFonts w:ascii="Calibri" w:hAnsi="Calibri" w:cs="Tahoma"/>
        </w:rPr>
      </w:pPr>
      <w:r w:rsidRPr="00173D78">
        <w:rPr>
          <w:rFonts w:ascii="Calibri" w:hAnsi="Calibri"/>
          <w:color w:val="000000"/>
        </w:rPr>
        <w:t>I certify that I hold the required paperwork and can cross both Provincial and US Borders.</w:t>
      </w:r>
    </w:p>
    <w:p w14:paraId="2166CC99" w14:textId="77777777" w:rsidR="002907F5" w:rsidRPr="00A0191E" w:rsidRDefault="002907F5" w:rsidP="002907F5">
      <w:pPr>
        <w:pStyle w:val="NormalWeb"/>
        <w:spacing w:before="0" w:beforeAutospacing="0" w:after="0" w:afterAutospacing="0"/>
        <w:rPr>
          <w:rFonts w:ascii="Calibri" w:hAnsi="Calibri"/>
          <w:color w:val="000000"/>
          <w:sz w:val="16"/>
          <w:szCs w:val="16"/>
        </w:rPr>
      </w:pPr>
    </w:p>
    <w:p w14:paraId="7FC3BB1B" w14:textId="600401B2" w:rsidR="00A052A5" w:rsidRPr="00173D78" w:rsidRDefault="002907F5" w:rsidP="002907F5">
      <w:pPr>
        <w:pStyle w:val="NormalWeb"/>
        <w:spacing w:before="0" w:beforeAutospacing="0" w:after="0" w:afterAutospacing="0"/>
        <w:rPr>
          <w:rFonts w:ascii="Calibri" w:hAnsi="Calibri"/>
          <w:color w:val="000000"/>
        </w:rPr>
      </w:pPr>
      <w:r>
        <w:rPr>
          <w:rFonts w:ascii="Calibri" w:hAnsi="Calibri"/>
          <w:color w:val="000000"/>
        </w:rPr>
        <w:t xml:space="preserve">I </w:t>
      </w:r>
      <w:r w:rsidR="001F5AC6">
        <w:rPr>
          <w:rFonts w:ascii="Calibri" w:hAnsi="Calibri"/>
          <w:color w:val="000000"/>
        </w:rPr>
        <w:t xml:space="preserve">can provide upon request </w:t>
      </w:r>
      <w:r w:rsidR="009B28FB">
        <w:rPr>
          <w:rFonts w:ascii="Calibri" w:hAnsi="Calibri"/>
          <w:color w:val="000000"/>
        </w:rPr>
        <w:t xml:space="preserve">my Criminal Record Check </w:t>
      </w:r>
      <w:r>
        <w:rPr>
          <w:rFonts w:ascii="Calibri" w:hAnsi="Calibri"/>
          <w:color w:val="000000"/>
        </w:rPr>
        <w:t>as per EPAMA bylaws</w:t>
      </w:r>
      <w:r w:rsidR="00A052A5">
        <w:rPr>
          <w:rFonts w:ascii="Calibri" w:hAnsi="Calibri"/>
          <w:color w:val="000000"/>
        </w:rPr>
        <w:t>.</w:t>
      </w:r>
    </w:p>
    <w:p w14:paraId="12EDFD7D" w14:textId="77777777" w:rsidR="002907F5" w:rsidRPr="00A0191E" w:rsidRDefault="002907F5" w:rsidP="002907F5">
      <w:pPr>
        <w:pStyle w:val="NormalWeb"/>
        <w:spacing w:before="0" w:beforeAutospacing="0" w:after="0" w:afterAutospacing="0"/>
        <w:rPr>
          <w:rFonts w:ascii="Calibri" w:hAnsi="Calibri"/>
          <w:color w:val="000000"/>
          <w:sz w:val="16"/>
          <w:szCs w:val="16"/>
        </w:rPr>
      </w:pPr>
    </w:p>
    <w:p w14:paraId="4F224F7E" w14:textId="2F5B2EDE" w:rsidR="002907F5" w:rsidRPr="00173D78" w:rsidRDefault="002907F5" w:rsidP="002907F5">
      <w:pPr>
        <w:pStyle w:val="NormalWeb"/>
        <w:spacing w:before="0" w:beforeAutospacing="0" w:after="0" w:afterAutospacing="0"/>
        <w:rPr>
          <w:rFonts w:ascii="Calibri" w:hAnsi="Calibri"/>
          <w:color w:val="000000"/>
        </w:rPr>
      </w:pPr>
      <w:r w:rsidRPr="00173D78">
        <w:rPr>
          <w:rFonts w:ascii="Calibri" w:hAnsi="Calibri"/>
          <w:color w:val="000000"/>
        </w:rPr>
        <w:t>I certify that I am at least 21 years of age. I have been a member of EPAMA for at least 6 months</w:t>
      </w:r>
      <w:r w:rsidR="0005167F">
        <w:rPr>
          <w:rFonts w:ascii="Calibri" w:hAnsi="Calibri"/>
          <w:color w:val="000000"/>
        </w:rPr>
        <w:t>.</w:t>
      </w:r>
    </w:p>
    <w:p w14:paraId="72507F9E" w14:textId="77777777" w:rsidR="002907F5" w:rsidRPr="00A0191E" w:rsidRDefault="002907F5" w:rsidP="002907F5">
      <w:pPr>
        <w:pStyle w:val="NormalWeb"/>
        <w:spacing w:before="0" w:beforeAutospacing="0" w:after="0" w:afterAutospacing="0"/>
        <w:rPr>
          <w:rFonts w:ascii="Calibri" w:hAnsi="Calibri"/>
          <w:color w:val="000000"/>
          <w:sz w:val="16"/>
          <w:szCs w:val="16"/>
        </w:rPr>
      </w:pPr>
    </w:p>
    <w:p w14:paraId="153CD15A" w14:textId="77777777" w:rsidR="002907F5" w:rsidRPr="00A0191E" w:rsidRDefault="002907F5" w:rsidP="002907F5">
      <w:pPr>
        <w:pStyle w:val="NormalWeb"/>
        <w:spacing w:before="0" w:beforeAutospacing="0" w:after="0" w:afterAutospacing="0"/>
        <w:rPr>
          <w:rFonts w:ascii="Calibri" w:hAnsi="Calibri"/>
          <w:color w:val="000000"/>
          <w:sz w:val="16"/>
          <w:szCs w:val="16"/>
        </w:rPr>
      </w:pPr>
      <w:r w:rsidRPr="00173D78">
        <w:rPr>
          <w:rFonts w:ascii="Calibri" w:hAnsi="Calibri"/>
          <w:color w:val="000000"/>
        </w:rPr>
        <w:t xml:space="preserve"> I have resided within the “Empire” for 6 months prior to this application and will continue to reside within the Empire for the full length of the Reign. </w:t>
      </w:r>
    </w:p>
    <w:p w14:paraId="25FD7CF8" w14:textId="77777777" w:rsidR="00C44ED3" w:rsidRDefault="002907F5" w:rsidP="0096647B">
      <w:pPr>
        <w:pStyle w:val="NormalWeb"/>
        <w:spacing w:before="0" w:beforeAutospacing="0" w:after="0" w:afterAutospacing="0"/>
        <w:rPr>
          <w:rFonts w:ascii="Calibri" w:hAnsi="Calibri"/>
          <w:color w:val="000000"/>
        </w:rPr>
      </w:pPr>
      <w:r w:rsidRPr="00173D78">
        <w:rPr>
          <w:rFonts w:ascii="Calibri" w:hAnsi="Calibri"/>
          <w:color w:val="000000"/>
        </w:rPr>
        <w:t>I have read and understand the bylaws of EPAMA and will, if accepted and elected, perform the duties and obligations as are required of me in this position. I also agree that as a Candidate I will host one fundraising event to benefit the society during the campaign period.</w:t>
      </w:r>
      <w:r w:rsidR="00C44ED3">
        <w:rPr>
          <w:rFonts w:ascii="Calibri" w:hAnsi="Calibri"/>
          <w:color w:val="000000"/>
        </w:rPr>
        <w:t xml:space="preserve"> </w:t>
      </w:r>
    </w:p>
    <w:p w14:paraId="55A23502" w14:textId="77777777" w:rsidR="005720C3" w:rsidRDefault="005720C3" w:rsidP="0096647B">
      <w:pPr>
        <w:pStyle w:val="NormalWeb"/>
        <w:spacing w:before="0" w:beforeAutospacing="0" w:after="0" w:afterAutospacing="0"/>
        <w:rPr>
          <w:rFonts w:ascii="Calibri" w:hAnsi="Calibri"/>
          <w:color w:val="000000"/>
        </w:rPr>
      </w:pPr>
    </w:p>
    <w:p w14:paraId="3CFE516D" w14:textId="0CA5F484" w:rsidR="002907F5" w:rsidRPr="0096647B" w:rsidRDefault="002907F5" w:rsidP="0096647B">
      <w:pPr>
        <w:pStyle w:val="NormalWeb"/>
        <w:spacing w:before="0" w:beforeAutospacing="0" w:after="0" w:afterAutospacing="0"/>
        <w:rPr>
          <w:rFonts w:ascii="Calibri" w:hAnsi="Calibri"/>
          <w:color w:val="000000"/>
        </w:rPr>
      </w:pPr>
      <w:r w:rsidRPr="00173D78">
        <w:rPr>
          <w:rFonts w:ascii="Calibri" w:hAnsi="Calibri"/>
          <w:color w:val="000000"/>
        </w:rPr>
        <w:t>I have read the above and include the $100 application fee along with this completed form. I am signing this of my own free will and am fully aware of the duties and obligations and am willing within those boundaries to represent the EPAMA and the ISCOSEPA, with dignity and respect to the best of my ability.</w:t>
      </w:r>
    </w:p>
    <w:p w14:paraId="03868C2E" w14:textId="77777777" w:rsidR="002907F5" w:rsidRPr="00173D78" w:rsidRDefault="002907F5" w:rsidP="002907F5">
      <w:pPr>
        <w:pStyle w:val="NormalWeb"/>
        <w:ind w:firstLine="720"/>
        <w:rPr>
          <w:rFonts w:ascii="Calibri" w:hAnsi="Calibri"/>
          <w:b/>
          <w:color w:val="000000"/>
        </w:rPr>
      </w:pPr>
      <w:r w:rsidRPr="00173D78">
        <w:rPr>
          <w:rFonts w:ascii="Calibri" w:hAnsi="Calibri"/>
          <w:b/>
          <w:color w:val="000000"/>
        </w:rPr>
        <w:t xml:space="preserve">Signed _________________________________________      (Legal Name) </w:t>
      </w:r>
      <w:r w:rsidRPr="00173D78">
        <w:rPr>
          <w:rFonts w:ascii="Calibri" w:hAnsi="Calibri"/>
          <w:b/>
          <w:color w:val="000000"/>
        </w:rPr>
        <w:tab/>
      </w:r>
    </w:p>
    <w:p w14:paraId="5BBC826C" w14:textId="77777777" w:rsidR="002907F5" w:rsidRPr="007E5A79" w:rsidRDefault="002907F5" w:rsidP="002907F5">
      <w:pPr>
        <w:pStyle w:val="NormalWeb"/>
        <w:ind w:firstLine="720"/>
        <w:rPr>
          <w:rFonts w:ascii="Calibri" w:hAnsi="Calibri"/>
          <w:b/>
          <w:color w:val="000000"/>
          <w:sz w:val="20"/>
        </w:rPr>
      </w:pPr>
    </w:p>
    <w:p w14:paraId="69E44E89" w14:textId="77777777" w:rsidR="002907F5" w:rsidRPr="00173D78" w:rsidRDefault="002907F5" w:rsidP="002907F5">
      <w:pPr>
        <w:pStyle w:val="NormalWeb"/>
        <w:ind w:firstLine="720"/>
        <w:rPr>
          <w:rFonts w:ascii="Calibri" w:hAnsi="Calibri"/>
          <w:b/>
          <w:color w:val="000000"/>
        </w:rPr>
      </w:pPr>
      <w:r w:rsidRPr="00173D78">
        <w:rPr>
          <w:rFonts w:ascii="Calibri" w:hAnsi="Calibri"/>
          <w:b/>
          <w:color w:val="000000"/>
        </w:rPr>
        <w:t>Witness ________________________________________</w:t>
      </w:r>
    </w:p>
    <w:p w14:paraId="76A5CDC9" w14:textId="77777777" w:rsidR="002907F5" w:rsidRPr="007E5A79" w:rsidRDefault="002907F5" w:rsidP="002907F5">
      <w:pPr>
        <w:pStyle w:val="NormalWeb"/>
        <w:rPr>
          <w:rFonts w:ascii="Calibri" w:hAnsi="Calibri"/>
          <w:b/>
          <w:color w:val="000000"/>
          <w:sz w:val="20"/>
        </w:rPr>
      </w:pPr>
    </w:p>
    <w:p w14:paraId="51D48710" w14:textId="77777777" w:rsidR="002907F5" w:rsidRPr="00173D78" w:rsidRDefault="002907F5" w:rsidP="002907F5">
      <w:pPr>
        <w:pStyle w:val="NormalWeb"/>
        <w:ind w:firstLine="720"/>
        <w:rPr>
          <w:rFonts w:ascii="Calibri" w:hAnsi="Calibri"/>
          <w:b/>
          <w:color w:val="000000"/>
        </w:rPr>
      </w:pPr>
      <w:r w:rsidRPr="00173D78">
        <w:rPr>
          <w:rFonts w:ascii="Calibri" w:hAnsi="Calibri"/>
          <w:b/>
          <w:color w:val="000000"/>
        </w:rPr>
        <w:t>Application and fee accepted by ________________________________________</w:t>
      </w:r>
    </w:p>
    <w:p w14:paraId="614E51FE" w14:textId="77777777" w:rsidR="002907F5" w:rsidRPr="007E5A79" w:rsidRDefault="002907F5" w:rsidP="002907F5">
      <w:pPr>
        <w:pStyle w:val="NormalWeb"/>
        <w:rPr>
          <w:rFonts w:ascii="Calibri" w:hAnsi="Calibri"/>
          <w:b/>
          <w:color w:val="000000"/>
          <w:sz w:val="20"/>
        </w:rPr>
      </w:pPr>
    </w:p>
    <w:p w14:paraId="14AC6DAB" w14:textId="77777777" w:rsidR="002907F5" w:rsidRPr="00173D78" w:rsidRDefault="002907F5" w:rsidP="002907F5">
      <w:pPr>
        <w:pStyle w:val="NormalWeb"/>
        <w:ind w:firstLine="720"/>
        <w:rPr>
          <w:rFonts w:ascii="Calibri" w:hAnsi="Calibri"/>
          <w:b/>
          <w:color w:val="000000"/>
        </w:rPr>
      </w:pPr>
      <w:r w:rsidRPr="00173D78">
        <w:rPr>
          <w:rFonts w:ascii="Calibri" w:hAnsi="Calibri"/>
          <w:b/>
          <w:color w:val="000000"/>
        </w:rPr>
        <w:t>Date received _______________________________________________</w:t>
      </w:r>
    </w:p>
    <w:p w14:paraId="35F7FE48" w14:textId="77777777" w:rsidR="002907F5" w:rsidRDefault="002907F5" w:rsidP="002907F5">
      <w:pPr>
        <w:pStyle w:val="NormalWeb"/>
        <w:rPr>
          <w:rFonts w:ascii="Calibri" w:hAnsi="Calibri"/>
          <w:b/>
          <w:color w:val="000000"/>
          <w:sz w:val="20"/>
        </w:rPr>
      </w:pPr>
    </w:p>
    <w:p w14:paraId="05E2DCBD" w14:textId="0A47D7EF" w:rsidR="002907F5" w:rsidRPr="00D35517" w:rsidRDefault="002907F5" w:rsidP="002907F5">
      <w:pPr>
        <w:pStyle w:val="NormalWeb"/>
        <w:rPr>
          <w:rFonts w:ascii="Calibri" w:hAnsi="Calibri"/>
          <w:b/>
          <w:color w:val="000000"/>
        </w:rPr>
      </w:pPr>
      <w:r>
        <w:rPr>
          <w:rFonts w:ascii="Calibri" w:hAnsi="Calibri"/>
          <w:b/>
          <w:color w:val="000000"/>
          <w:sz w:val="20"/>
        </w:rPr>
        <w:t xml:space="preserve"> </w:t>
      </w:r>
      <w:r>
        <w:rPr>
          <w:rFonts w:ascii="Calibri" w:hAnsi="Calibri"/>
          <w:b/>
          <w:color w:val="000000"/>
        </w:rPr>
        <w:t>Applications</w:t>
      </w:r>
      <w:r w:rsidR="00164DA2">
        <w:rPr>
          <w:rFonts w:ascii="Calibri" w:hAnsi="Calibri"/>
          <w:b/>
          <w:color w:val="000000"/>
        </w:rPr>
        <w:t xml:space="preserve"> </w:t>
      </w:r>
      <w:r w:rsidRPr="00D35517">
        <w:rPr>
          <w:rFonts w:ascii="Calibri" w:hAnsi="Calibri"/>
          <w:b/>
          <w:color w:val="000000"/>
        </w:rPr>
        <w:t xml:space="preserve">will be accepted effective </w:t>
      </w:r>
      <w:r w:rsidR="00C02859">
        <w:rPr>
          <w:rFonts w:ascii="Calibri" w:hAnsi="Calibri"/>
          <w:b/>
          <w:color w:val="000000"/>
        </w:rPr>
        <w:t>February 1</w:t>
      </w:r>
      <w:r w:rsidR="00BA41DC">
        <w:rPr>
          <w:rFonts w:ascii="Calibri" w:hAnsi="Calibri"/>
          <w:b/>
          <w:color w:val="000000"/>
        </w:rPr>
        <w:t>0</w:t>
      </w:r>
      <w:r w:rsidRPr="00D35517">
        <w:rPr>
          <w:rFonts w:ascii="Calibri" w:hAnsi="Calibri"/>
          <w:b/>
          <w:color w:val="000000"/>
        </w:rPr>
        <w:t>, 20</w:t>
      </w:r>
      <w:r w:rsidR="006967FD">
        <w:rPr>
          <w:rFonts w:ascii="Calibri" w:hAnsi="Calibri"/>
          <w:b/>
          <w:color w:val="000000"/>
        </w:rPr>
        <w:t>2</w:t>
      </w:r>
      <w:r w:rsidR="00C02859">
        <w:rPr>
          <w:rFonts w:ascii="Calibri" w:hAnsi="Calibri"/>
          <w:b/>
          <w:color w:val="000000"/>
        </w:rPr>
        <w:t>4</w:t>
      </w:r>
      <w:r w:rsidRPr="00D35517">
        <w:rPr>
          <w:rFonts w:ascii="Calibri" w:hAnsi="Calibri"/>
          <w:b/>
          <w:color w:val="000000"/>
        </w:rPr>
        <w:t xml:space="preserve"> and should be returned to </w:t>
      </w:r>
      <w:r w:rsidR="006572DF">
        <w:rPr>
          <w:rFonts w:ascii="Calibri" w:hAnsi="Calibri"/>
          <w:b/>
          <w:color w:val="000000"/>
        </w:rPr>
        <w:t>Dean of the College</w:t>
      </w:r>
      <w:r w:rsidRPr="00D35517">
        <w:rPr>
          <w:rFonts w:ascii="Calibri" w:hAnsi="Calibri"/>
          <w:b/>
          <w:color w:val="000000"/>
        </w:rPr>
        <w:t xml:space="preserve"> </w:t>
      </w:r>
      <w:r w:rsidR="00386088">
        <w:rPr>
          <w:rFonts w:ascii="Calibri" w:hAnsi="Calibri"/>
          <w:b/>
          <w:color w:val="000000"/>
        </w:rPr>
        <w:t>Adrien Cormier</w:t>
      </w:r>
      <w:r w:rsidR="004F1B55">
        <w:rPr>
          <w:rFonts w:ascii="Calibri" w:hAnsi="Calibri"/>
          <w:b/>
          <w:color w:val="000000"/>
        </w:rPr>
        <w:t xml:space="preserve"> </w:t>
      </w:r>
      <w:r w:rsidR="001B4C49">
        <w:rPr>
          <w:rFonts w:ascii="Calibri" w:hAnsi="Calibri"/>
          <w:b/>
          <w:color w:val="000000"/>
        </w:rPr>
        <w:t xml:space="preserve"> </w:t>
      </w:r>
      <w:r w:rsidRPr="00D35517">
        <w:rPr>
          <w:rFonts w:ascii="Calibri" w:hAnsi="Calibri"/>
          <w:b/>
          <w:color w:val="000000"/>
        </w:rPr>
        <w:t>by hand no later than midnight</w:t>
      </w:r>
      <w:r w:rsidR="004C5B2B">
        <w:rPr>
          <w:rFonts w:ascii="Calibri" w:hAnsi="Calibri"/>
          <w:b/>
          <w:color w:val="000000"/>
        </w:rPr>
        <w:t xml:space="preserve"> </w:t>
      </w:r>
      <w:r w:rsidR="00E434CD">
        <w:rPr>
          <w:rFonts w:ascii="Calibri" w:hAnsi="Calibri"/>
          <w:b/>
          <w:color w:val="000000"/>
        </w:rPr>
        <w:t>February25</w:t>
      </w:r>
      <w:r w:rsidRPr="00D35517">
        <w:rPr>
          <w:rFonts w:ascii="Calibri" w:hAnsi="Calibri"/>
          <w:b/>
          <w:color w:val="000000"/>
        </w:rPr>
        <w:t>, 20</w:t>
      </w:r>
      <w:r w:rsidR="006967FD">
        <w:rPr>
          <w:rFonts w:ascii="Calibri" w:hAnsi="Calibri"/>
          <w:b/>
          <w:color w:val="000000"/>
        </w:rPr>
        <w:t>2</w:t>
      </w:r>
      <w:r w:rsidR="004C5B2B">
        <w:rPr>
          <w:rFonts w:ascii="Calibri" w:hAnsi="Calibri"/>
          <w:b/>
          <w:color w:val="000000"/>
        </w:rPr>
        <w:t>4</w:t>
      </w:r>
      <w:r w:rsidRPr="00D35517">
        <w:rPr>
          <w:rFonts w:ascii="Calibri" w:hAnsi="Calibri"/>
          <w:b/>
          <w:color w:val="000000"/>
        </w:rPr>
        <w:t xml:space="preserve"> with the application fee</w:t>
      </w:r>
      <w:r>
        <w:rPr>
          <w:rFonts w:ascii="Calibri" w:hAnsi="Calibri"/>
          <w:b/>
          <w:color w:val="000000"/>
        </w:rPr>
        <w:t xml:space="preserve"> of $100.00</w:t>
      </w:r>
      <w:r w:rsidRPr="00D35517">
        <w:rPr>
          <w:rFonts w:ascii="Calibri" w:hAnsi="Calibri"/>
          <w:b/>
          <w:color w:val="000000"/>
        </w:rPr>
        <w:t xml:space="preserve"> included. </w:t>
      </w:r>
    </w:p>
    <w:p w14:paraId="6B3AE432" w14:textId="77777777" w:rsidR="002907F5" w:rsidRDefault="001B4C49" w:rsidP="002907F5">
      <w:pPr>
        <w:pStyle w:val="NormalWeb"/>
        <w:rPr>
          <w:rFonts w:ascii="Calibri" w:hAnsi="Calibri"/>
          <w:b/>
          <w:color w:val="000000"/>
        </w:rPr>
      </w:pPr>
      <w:r>
        <w:rPr>
          <w:rFonts w:ascii="Calibri" w:hAnsi="Calibri"/>
          <w:b/>
          <w:color w:val="000000"/>
        </w:rPr>
        <w:t>Should your application be accepted and approved, t</w:t>
      </w:r>
      <w:r w:rsidR="002907F5" w:rsidRPr="00D35517">
        <w:rPr>
          <w:rFonts w:ascii="Calibri" w:hAnsi="Calibri"/>
          <w:b/>
          <w:color w:val="000000"/>
        </w:rPr>
        <w:t>he $100 application fee is non-refundable.</w:t>
      </w:r>
    </w:p>
    <w:p w14:paraId="4D515271" w14:textId="74DFE684" w:rsidR="002907F5" w:rsidRPr="00B66307" w:rsidRDefault="006572DF" w:rsidP="002907F5">
      <w:pPr>
        <w:pStyle w:val="NormalWeb"/>
        <w:rPr>
          <w:rFonts w:ascii="Calibri" w:hAnsi="Calibri"/>
          <w:b/>
          <w:color w:val="000000"/>
          <w:sz w:val="20"/>
        </w:rPr>
      </w:pPr>
      <w:r>
        <w:rPr>
          <w:rFonts w:ascii="Calibri" w:hAnsi="Calibri" w:cs="Tahoma"/>
          <w:b/>
          <w:sz w:val="28"/>
          <w:szCs w:val="28"/>
        </w:rPr>
        <w:t xml:space="preserve">Campaign for Emperor, </w:t>
      </w:r>
      <w:r w:rsidR="002907F5" w:rsidRPr="00D35517">
        <w:rPr>
          <w:rFonts w:ascii="Calibri" w:hAnsi="Calibri" w:cs="Tahoma"/>
          <w:b/>
          <w:sz w:val="28"/>
          <w:szCs w:val="28"/>
        </w:rPr>
        <w:t>Empress</w:t>
      </w:r>
      <w:r>
        <w:rPr>
          <w:rFonts w:ascii="Calibri" w:hAnsi="Calibri" w:cs="Tahoma"/>
          <w:b/>
          <w:sz w:val="28"/>
          <w:szCs w:val="28"/>
        </w:rPr>
        <w:t xml:space="preserve"> or Emprex</w:t>
      </w:r>
      <w:r w:rsidR="002907F5" w:rsidRPr="00D35517">
        <w:rPr>
          <w:rFonts w:ascii="Calibri" w:hAnsi="Calibri" w:cs="Tahoma"/>
          <w:b/>
          <w:sz w:val="28"/>
          <w:szCs w:val="28"/>
        </w:rPr>
        <w:t xml:space="preserve"> </w:t>
      </w:r>
      <w:r w:rsidR="002907F5" w:rsidRPr="00D35517">
        <w:rPr>
          <w:rFonts w:ascii="Calibri" w:hAnsi="Calibri" w:cs="Tahoma"/>
          <w:b/>
          <w:bCs/>
          <w:sz w:val="28"/>
          <w:szCs w:val="28"/>
        </w:rPr>
        <w:t>1</w:t>
      </w:r>
      <w:r w:rsidR="004B197C">
        <w:rPr>
          <w:rFonts w:ascii="Calibri" w:hAnsi="Calibri" w:cs="Tahoma"/>
          <w:b/>
          <w:bCs/>
          <w:sz w:val="28"/>
          <w:szCs w:val="28"/>
        </w:rPr>
        <w:t>7</w:t>
      </w:r>
    </w:p>
    <w:p w14:paraId="43D491B1" w14:textId="33376C79" w:rsidR="002907F5" w:rsidRPr="00824535" w:rsidRDefault="002907F5" w:rsidP="002907F5">
      <w:pPr>
        <w:rPr>
          <w:rFonts w:ascii="Calibri" w:hAnsi="Calibri" w:cs="Tahoma"/>
          <w:sz w:val="20"/>
          <w:szCs w:val="20"/>
        </w:rPr>
      </w:pPr>
      <w:r w:rsidRPr="00824535">
        <w:rPr>
          <w:rFonts w:ascii="Calibri" w:hAnsi="Calibri" w:cs="Tahoma"/>
          <w:sz w:val="20"/>
          <w:szCs w:val="20"/>
        </w:rPr>
        <w:t xml:space="preserve">Applications will be accepted from </w:t>
      </w:r>
      <w:r w:rsidR="00C92164">
        <w:rPr>
          <w:rFonts w:ascii="Calibri" w:hAnsi="Calibri" w:cs="Tahoma"/>
          <w:b/>
          <w:bCs/>
          <w:sz w:val="20"/>
          <w:szCs w:val="20"/>
        </w:rPr>
        <w:t>February 10</w:t>
      </w:r>
      <w:r w:rsidRPr="00824535">
        <w:rPr>
          <w:rFonts w:ascii="Calibri" w:hAnsi="Calibri" w:cs="Tahoma"/>
          <w:b/>
          <w:bCs/>
          <w:sz w:val="20"/>
          <w:szCs w:val="20"/>
        </w:rPr>
        <w:t>, 20</w:t>
      </w:r>
      <w:r w:rsidR="006967FD">
        <w:rPr>
          <w:rFonts w:ascii="Calibri" w:hAnsi="Calibri" w:cs="Tahoma"/>
          <w:b/>
          <w:bCs/>
          <w:sz w:val="20"/>
          <w:szCs w:val="20"/>
        </w:rPr>
        <w:t>2</w:t>
      </w:r>
      <w:r w:rsidR="00C92164">
        <w:rPr>
          <w:rFonts w:ascii="Calibri" w:hAnsi="Calibri" w:cs="Tahoma"/>
          <w:b/>
          <w:bCs/>
          <w:sz w:val="20"/>
          <w:szCs w:val="20"/>
        </w:rPr>
        <w:t xml:space="preserve">4 </w:t>
      </w:r>
      <w:r w:rsidR="00ED4B90">
        <w:rPr>
          <w:rFonts w:ascii="Calibri" w:hAnsi="Calibri" w:cs="Tahoma"/>
          <w:sz w:val="20"/>
          <w:szCs w:val="20"/>
        </w:rPr>
        <w:t xml:space="preserve">and must be handed to the </w:t>
      </w:r>
      <w:r w:rsidR="001B4C49" w:rsidRPr="00824535">
        <w:rPr>
          <w:rFonts w:ascii="Calibri" w:hAnsi="Calibri" w:cs="Tahoma"/>
          <w:sz w:val="20"/>
          <w:szCs w:val="20"/>
        </w:rPr>
        <w:t xml:space="preserve">Dean of the College, </w:t>
      </w:r>
      <w:r w:rsidR="009831B0">
        <w:rPr>
          <w:rFonts w:ascii="Calibri" w:hAnsi="Calibri" w:cs="Tahoma"/>
          <w:sz w:val="20"/>
          <w:szCs w:val="20"/>
        </w:rPr>
        <w:t>Adrien</w:t>
      </w:r>
      <w:r w:rsidR="00952CAF">
        <w:rPr>
          <w:rFonts w:ascii="Calibri" w:hAnsi="Calibri" w:cs="Tahoma"/>
          <w:sz w:val="20"/>
          <w:szCs w:val="20"/>
        </w:rPr>
        <w:t xml:space="preserve"> </w:t>
      </w:r>
      <w:r w:rsidR="009831B0">
        <w:rPr>
          <w:rFonts w:ascii="Calibri" w:hAnsi="Calibri" w:cs="Tahoma"/>
          <w:sz w:val="20"/>
          <w:szCs w:val="20"/>
        </w:rPr>
        <w:t>Cormier</w:t>
      </w:r>
      <w:r w:rsidRPr="00824535">
        <w:rPr>
          <w:rFonts w:ascii="Calibri" w:hAnsi="Calibri" w:cs="Tahoma"/>
          <w:sz w:val="20"/>
          <w:szCs w:val="20"/>
        </w:rPr>
        <w:t xml:space="preserve">, no later than midnight </w:t>
      </w:r>
      <w:r w:rsidR="00511D13">
        <w:rPr>
          <w:rFonts w:ascii="Calibri" w:hAnsi="Calibri" w:cs="Tahoma"/>
          <w:b/>
          <w:bCs/>
          <w:sz w:val="20"/>
          <w:szCs w:val="20"/>
        </w:rPr>
        <w:t>February 25</w:t>
      </w:r>
      <w:r w:rsidRPr="00824535">
        <w:rPr>
          <w:rFonts w:ascii="Calibri" w:hAnsi="Calibri" w:cs="Tahoma"/>
          <w:b/>
          <w:bCs/>
          <w:sz w:val="20"/>
          <w:szCs w:val="20"/>
        </w:rPr>
        <w:t>, 20</w:t>
      </w:r>
      <w:r w:rsidR="006967FD">
        <w:rPr>
          <w:rFonts w:ascii="Calibri" w:hAnsi="Calibri" w:cs="Tahoma"/>
          <w:b/>
          <w:bCs/>
          <w:sz w:val="20"/>
          <w:szCs w:val="20"/>
        </w:rPr>
        <w:t>2</w:t>
      </w:r>
      <w:r w:rsidR="009E2A88">
        <w:rPr>
          <w:rFonts w:ascii="Calibri" w:hAnsi="Calibri" w:cs="Tahoma"/>
          <w:b/>
          <w:bCs/>
          <w:sz w:val="20"/>
          <w:szCs w:val="20"/>
        </w:rPr>
        <w:t>4.</w:t>
      </w:r>
    </w:p>
    <w:p w14:paraId="4CE60892" w14:textId="77777777" w:rsidR="002907F5" w:rsidRPr="00824535" w:rsidRDefault="002907F5" w:rsidP="002907F5">
      <w:pPr>
        <w:rPr>
          <w:rFonts w:ascii="Calibri" w:hAnsi="Calibri" w:cs="Tahoma"/>
          <w:sz w:val="20"/>
          <w:szCs w:val="20"/>
        </w:rPr>
      </w:pPr>
      <w:r w:rsidRPr="00824535">
        <w:rPr>
          <w:rFonts w:ascii="Calibri" w:hAnsi="Calibri" w:cs="Tahoma"/>
          <w:sz w:val="20"/>
          <w:szCs w:val="20"/>
        </w:rPr>
        <w:t xml:space="preserve">The application fee of </w:t>
      </w:r>
      <w:r w:rsidRPr="00824535">
        <w:rPr>
          <w:rFonts w:ascii="Calibri" w:hAnsi="Calibri" w:cs="Tahoma"/>
          <w:b/>
          <w:bCs/>
          <w:sz w:val="20"/>
          <w:szCs w:val="20"/>
        </w:rPr>
        <w:t>$100</w:t>
      </w:r>
      <w:r w:rsidRPr="00824535">
        <w:rPr>
          <w:rFonts w:ascii="Calibri" w:hAnsi="Calibri" w:cs="Tahoma"/>
          <w:sz w:val="20"/>
          <w:szCs w:val="20"/>
        </w:rPr>
        <w:t xml:space="preserve"> must be submitted with the application form and must be witnessed by the receiving party.</w:t>
      </w:r>
    </w:p>
    <w:p w14:paraId="2FE397A4" w14:textId="77777777" w:rsidR="002907F5" w:rsidRPr="00824535" w:rsidRDefault="002907F5" w:rsidP="002907F5">
      <w:pPr>
        <w:rPr>
          <w:rFonts w:ascii="Calibri" w:hAnsi="Calibri" w:cs="Tahoma"/>
          <w:sz w:val="20"/>
          <w:szCs w:val="20"/>
        </w:rPr>
      </w:pPr>
    </w:p>
    <w:p w14:paraId="493D36CF" w14:textId="77777777" w:rsidR="002907F5" w:rsidRPr="00824535" w:rsidRDefault="002907F5" w:rsidP="002907F5">
      <w:pPr>
        <w:pStyle w:val="Heading2"/>
        <w:rPr>
          <w:rFonts w:ascii="Calibri" w:hAnsi="Calibri"/>
        </w:rPr>
      </w:pPr>
      <w:r w:rsidRPr="00824535">
        <w:rPr>
          <w:rFonts w:ascii="Calibri" w:hAnsi="Calibri"/>
        </w:rPr>
        <w:t>Campaign</w:t>
      </w:r>
    </w:p>
    <w:p w14:paraId="4C6C80EF" w14:textId="77777777" w:rsidR="002907F5" w:rsidRPr="00824535" w:rsidRDefault="002907F5" w:rsidP="002907F5">
      <w:pPr>
        <w:rPr>
          <w:rFonts w:ascii="Calibri" w:hAnsi="Calibri" w:cs="Arial"/>
          <w:sz w:val="20"/>
          <w:szCs w:val="20"/>
        </w:rPr>
      </w:pPr>
      <w:r w:rsidRPr="00824535">
        <w:rPr>
          <w:rStyle w:val="previewmsgtext"/>
          <w:rFonts w:ascii="Calibri" w:hAnsi="Calibri" w:cs="Arial"/>
          <w:sz w:val="20"/>
          <w:szCs w:val="20"/>
        </w:rPr>
        <w:t xml:space="preserve">The candidates will be contacted within 72 hours after the deadline to set up an interview or in the event, the </w:t>
      </w:r>
      <w:r w:rsidR="00927930" w:rsidRPr="00824535">
        <w:rPr>
          <w:rStyle w:val="previewmsgtext"/>
          <w:rFonts w:ascii="Calibri" w:hAnsi="Calibri" w:cs="Arial"/>
          <w:sz w:val="20"/>
          <w:szCs w:val="20"/>
        </w:rPr>
        <w:t>EPAMA B</w:t>
      </w:r>
      <w:r w:rsidRPr="00824535">
        <w:rPr>
          <w:rStyle w:val="previewmsgtext"/>
          <w:rFonts w:ascii="Calibri" w:hAnsi="Calibri" w:cs="Arial"/>
          <w:sz w:val="20"/>
          <w:szCs w:val="20"/>
        </w:rPr>
        <w:t xml:space="preserve">oard </w:t>
      </w:r>
      <w:r w:rsidR="00927930" w:rsidRPr="00824535">
        <w:rPr>
          <w:rStyle w:val="previewmsgtext"/>
          <w:rFonts w:ascii="Calibri" w:hAnsi="Calibri" w:cs="Arial"/>
          <w:sz w:val="20"/>
          <w:szCs w:val="20"/>
        </w:rPr>
        <w:t>and College of Monarchs decide</w:t>
      </w:r>
      <w:r w:rsidRPr="00824535">
        <w:rPr>
          <w:rStyle w:val="previewmsgtext"/>
          <w:rFonts w:ascii="Calibri" w:hAnsi="Calibri" w:cs="Arial"/>
          <w:sz w:val="20"/>
          <w:szCs w:val="20"/>
        </w:rPr>
        <w:t xml:space="preserve"> not to conduct an interview, the candidate will then be informed of their application status as to whether or not they've been accepted as a candidate.</w:t>
      </w:r>
    </w:p>
    <w:p w14:paraId="799B3394" w14:textId="2D662635" w:rsidR="002907F5" w:rsidRPr="00824535" w:rsidRDefault="002907F5" w:rsidP="002907F5">
      <w:pPr>
        <w:rPr>
          <w:rFonts w:ascii="Calibri" w:hAnsi="Calibri" w:cs="Tahoma"/>
          <w:sz w:val="20"/>
          <w:szCs w:val="20"/>
        </w:rPr>
      </w:pPr>
      <w:r w:rsidRPr="00824535">
        <w:rPr>
          <w:rFonts w:ascii="Calibri" w:hAnsi="Calibri" w:cs="Tahoma"/>
          <w:sz w:val="20"/>
          <w:szCs w:val="20"/>
        </w:rPr>
        <w:lastRenderedPageBreak/>
        <w:t xml:space="preserve">1.The Campaign will start with the official Introduction of Candidates </w:t>
      </w:r>
      <w:r w:rsidR="001B4C49" w:rsidRPr="00824535">
        <w:rPr>
          <w:rFonts w:ascii="Calibri" w:hAnsi="Calibri" w:cs="Tahoma"/>
          <w:sz w:val="20"/>
          <w:szCs w:val="20"/>
        </w:rPr>
        <w:t xml:space="preserve">at the CROWNS AND GOWNS event </w:t>
      </w:r>
      <w:r w:rsidRPr="00824535">
        <w:rPr>
          <w:rFonts w:ascii="Calibri" w:hAnsi="Calibri" w:cs="Tahoma"/>
          <w:sz w:val="20"/>
          <w:szCs w:val="20"/>
        </w:rPr>
        <w:t xml:space="preserve">on </w:t>
      </w:r>
      <w:r w:rsidR="003F7FAE" w:rsidRPr="00824535">
        <w:rPr>
          <w:rFonts w:ascii="Calibri" w:hAnsi="Calibri" w:cs="Tahoma"/>
          <w:sz w:val="20"/>
          <w:szCs w:val="20"/>
        </w:rPr>
        <w:t xml:space="preserve">April </w:t>
      </w:r>
      <w:r w:rsidR="004812B7">
        <w:rPr>
          <w:rFonts w:ascii="Calibri" w:hAnsi="Calibri" w:cs="Tahoma"/>
          <w:sz w:val="20"/>
          <w:szCs w:val="20"/>
        </w:rPr>
        <w:t>7</w:t>
      </w:r>
      <w:r w:rsidRPr="00824535">
        <w:rPr>
          <w:rFonts w:ascii="Calibri" w:hAnsi="Calibri" w:cs="Tahoma"/>
          <w:b/>
          <w:bCs/>
          <w:sz w:val="20"/>
          <w:szCs w:val="20"/>
        </w:rPr>
        <w:t xml:space="preserve">, </w:t>
      </w:r>
      <w:r w:rsidRPr="00824535">
        <w:rPr>
          <w:rFonts w:ascii="Calibri" w:hAnsi="Calibri" w:cs="Tahoma"/>
          <w:bCs/>
          <w:sz w:val="20"/>
          <w:szCs w:val="20"/>
        </w:rPr>
        <w:t>20</w:t>
      </w:r>
      <w:r w:rsidR="006967FD">
        <w:rPr>
          <w:rFonts w:ascii="Calibri" w:hAnsi="Calibri" w:cs="Tahoma"/>
          <w:bCs/>
          <w:sz w:val="20"/>
          <w:szCs w:val="20"/>
        </w:rPr>
        <w:t>2</w:t>
      </w:r>
      <w:r w:rsidR="004812B7">
        <w:rPr>
          <w:rFonts w:ascii="Calibri" w:hAnsi="Calibri" w:cs="Tahoma"/>
          <w:bCs/>
          <w:sz w:val="20"/>
          <w:szCs w:val="20"/>
        </w:rPr>
        <w:t>4</w:t>
      </w:r>
      <w:r w:rsidRPr="00824535">
        <w:rPr>
          <w:rFonts w:ascii="Calibri" w:hAnsi="Calibri" w:cs="Tahoma"/>
          <w:sz w:val="20"/>
          <w:szCs w:val="20"/>
        </w:rPr>
        <w:t xml:space="preserve"> and any pre-campaign material in any form will immediately disqualify the applicant.</w:t>
      </w:r>
      <w:r w:rsidR="001B4C49" w:rsidRPr="00824535">
        <w:rPr>
          <w:rFonts w:ascii="Calibri" w:hAnsi="Calibri" w:cs="Tahoma"/>
          <w:sz w:val="20"/>
          <w:szCs w:val="20"/>
        </w:rPr>
        <w:t xml:space="preserve">  All candidates must be in attendance at the Introduction of Candidates at the CROWNS AND GOWNS event to qualify as an accepted candidate for Emperor</w:t>
      </w:r>
      <w:r w:rsidR="00ED4B90">
        <w:rPr>
          <w:rFonts w:ascii="Calibri" w:hAnsi="Calibri" w:cs="Tahoma"/>
          <w:sz w:val="20"/>
          <w:szCs w:val="20"/>
        </w:rPr>
        <w:t>, Empress</w:t>
      </w:r>
      <w:r w:rsidR="001B4C49" w:rsidRPr="00824535">
        <w:rPr>
          <w:rFonts w:ascii="Calibri" w:hAnsi="Calibri" w:cs="Tahoma"/>
          <w:sz w:val="20"/>
          <w:szCs w:val="20"/>
        </w:rPr>
        <w:t xml:space="preserve"> or Empre</w:t>
      </w:r>
      <w:r w:rsidR="00ED4B90">
        <w:rPr>
          <w:rFonts w:ascii="Calibri" w:hAnsi="Calibri" w:cs="Tahoma"/>
          <w:sz w:val="20"/>
          <w:szCs w:val="20"/>
        </w:rPr>
        <w:t>x</w:t>
      </w:r>
      <w:r w:rsidR="001B4C49" w:rsidRPr="00824535">
        <w:rPr>
          <w:rFonts w:ascii="Calibri" w:hAnsi="Calibri" w:cs="Tahoma"/>
          <w:sz w:val="20"/>
          <w:szCs w:val="20"/>
        </w:rPr>
        <w:t>.</w:t>
      </w:r>
    </w:p>
    <w:p w14:paraId="52169E0A" w14:textId="77777777" w:rsidR="002907F5" w:rsidRPr="00824535" w:rsidRDefault="002907F5" w:rsidP="002907F5">
      <w:pPr>
        <w:rPr>
          <w:rFonts w:ascii="Calibri" w:hAnsi="Calibri" w:cs="Tahoma"/>
          <w:sz w:val="20"/>
          <w:szCs w:val="20"/>
        </w:rPr>
      </w:pPr>
      <w:r w:rsidRPr="00824535">
        <w:rPr>
          <w:rFonts w:ascii="Calibri" w:hAnsi="Calibri" w:cs="Tahoma"/>
          <w:sz w:val="20"/>
          <w:szCs w:val="20"/>
        </w:rPr>
        <w:t>2. Each candidate must host a campaign event</w:t>
      </w:r>
      <w:r w:rsidR="001B4C49" w:rsidRPr="00824535">
        <w:rPr>
          <w:rFonts w:ascii="Calibri" w:hAnsi="Calibri" w:cs="Tahoma"/>
          <w:sz w:val="20"/>
          <w:szCs w:val="20"/>
        </w:rPr>
        <w:t>,</w:t>
      </w:r>
      <w:r w:rsidRPr="00824535">
        <w:rPr>
          <w:rFonts w:ascii="Calibri" w:hAnsi="Calibri" w:cs="Tahoma"/>
          <w:sz w:val="20"/>
          <w:szCs w:val="20"/>
        </w:rPr>
        <w:t xml:space="preserve"> the net proceeds of which should benefit EPAMA. This is exclusive of any and all events hosted by EPAMA or ISCOSEPA during the campaign period.</w:t>
      </w:r>
    </w:p>
    <w:p w14:paraId="48B9C76A" w14:textId="77777777" w:rsidR="002907F5" w:rsidRPr="00824535" w:rsidRDefault="002907F5" w:rsidP="002907F5">
      <w:pPr>
        <w:rPr>
          <w:rFonts w:ascii="Calibri" w:hAnsi="Calibri" w:cs="Tahoma"/>
          <w:sz w:val="20"/>
          <w:szCs w:val="20"/>
        </w:rPr>
      </w:pPr>
    </w:p>
    <w:p w14:paraId="1A2408EC" w14:textId="77777777" w:rsidR="002907F5" w:rsidRPr="008E0C56" w:rsidRDefault="002907F5" w:rsidP="002907F5">
      <w:pPr>
        <w:pStyle w:val="Heading2"/>
        <w:rPr>
          <w:rFonts w:ascii="Calibri" w:hAnsi="Calibri"/>
          <w:b w:val="0"/>
          <w:bCs w:val="0"/>
        </w:rPr>
      </w:pPr>
      <w:r w:rsidRPr="00824535">
        <w:rPr>
          <w:rFonts w:ascii="Calibri" w:hAnsi="Calibri"/>
        </w:rPr>
        <w:t xml:space="preserve">Voting </w:t>
      </w:r>
      <w:r w:rsidRPr="00824535">
        <w:rPr>
          <w:rFonts w:ascii="Calibri" w:hAnsi="Calibri"/>
          <w:b w:val="0"/>
          <w:bCs w:val="0"/>
          <w:u w:val="none"/>
        </w:rPr>
        <w:t xml:space="preserve"> </w:t>
      </w:r>
    </w:p>
    <w:p w14:paraId="73771049" w14:textId="533E5EB5" w:rsidR="00824535" w:rsidRPr="000B6E43" w:rsidRDefault="002907F5" w:rsidP="002907F5">
      <w:pPr>
        <w:rPr>
          <w:rFonts w:ascii="Calibri" w:hAnsi="Calibri" w:cs="Tahoma"/>
          <w:sz w:val="20"/>
          <w:szCs w:val="20"/>
        </w:rPr>
      </w:pPr>
      <w:r w:rsidRPr="00824535">
        <w:rPr>
          <w:rFonts w:ascii="Calibri" w:hAnsi="Calibri" w:cs="Tahoma"/>
          <w:sz w:val="20"/>
          <w:szCs w:val="20"/>
        </w:rPr>
        <w:t xml:space="preserve">1. Voting Day </w:t>
      </w:r>
      <w:r w:rsidR="000B6E43">
        <w:rPr>
          <w:rFonts w:ascii="Calibri" w:hAnsi="Calibri" w:cs="Tahoma"/>
          <w:sz w:val="20"/>
          <w:szCs w:val="20"/>
        </w:rPr>
        <w:t xml:space="preserve">(if required) </w:t>
      </w:r>
      <w:r w:rsidRPr="00824535">
        <w:rPr>
          <w:rFonts w:ascii="Calibri" w:hAnsi="Calibri" w:cs="Tahoma"/>
          <w:sz w:val="20"/>
          <w:szCs w:val="20"/>
        </w:rPr>
        <w:t>will be Saturday</w:t>
      </w:r>
      <w:r w:rsidR="00733C97" w:rsidRPr="00824535">
        <w:rPr>
          <w:rFonts w:ascii="Calibri" w:hAnsi="Calibri" w:cs="Tahoma"/>
          <w:sz w:val="20"/>
          <w:szCs w:val="20"/>
        </w:rPr>
        <w:t>,</w:t>
      </w:r>
      <w:r w:rsidRPr="00824535">
        <w:rPr>
          <w:rFonts w:ascii="Calibri" w:hAnsi="Calibri" w:cs="Tahoma"/>
          <w:sz w:val="20"/>
          <w:szCs w:val="20"/>
        </w:rPr>
        <w:t xml:space="preserve"> </w:t>
      </w:r>
      <w:r w:rsidRPr="00824535">
        <w:rPr>
          <w:rFonts w:ascii="Calibri" w:hAnsi="Calibri" w:cs="Tahoma"/>
          <w:b/>
          <w:sz w:val="20"/>
          <w:szCs w:val="20"/>
        </w:rPr>
        <w:t xml:space="preserve">May </w:t>
      </w:r>
      <w:r w:rsidR="008E0C56">
        <w:rPr>
          <w:rFonts w:ascii="Calibri" w:hAnsi="Calibri" w:cs="Tahoma"/>
          <w:b/>
          <w:sz w:val="20"/>
          <w:szCs w:val="20"/>
        </w:rPr>
        <w:t>4</w:t>
      </w:r>
      <w:r w:rsidRPr="00824535">
        <w:rPr>
          <w:rFonts w:ascii="Calibri" w:hAnsi="Calibri" w:cs="Tahoma"/>
          <w:b/>
          <w:sz w:val="20"/>
          <w:szCs w:val="20"/>
        </w:rPr>
        <w:t>, 20</w:t>
      </w:r>
      <w:r w:rsidR="006967FD">
        <w:rPr>
          <w:rFonts w:ascii="Calibri" w:hAnsi="Calibri" w:cs="Tahoma"/>
          <w:b/>
          <w:sz w:val="20"/>
          <w:szCs w:val="20"/>
        </w:rPr>
        <w:t>2</w:t>
      </w:r>
      <w:r w:rsidR="008E0C56">
        <w:rPr>
          <w:rFonts w:ascii="Calibri" w:hAnsi="Calibri" w:cs="Tahoma"/>
          <w:b/>
          <w:sz w:val="20"/>
          <w:szCs w:val="20"/>
        </w:rPr>
        <w:t>4</w:t>
      </w:r>
      <w:r w:rsidR="00824535" w:rsidRPr="00824535">
        <w:rPr>
          <w:rFonts w:ascii="Calibri" w:hAnsi="Calibri" w:cs="Tahoma"/>
          <w:b/>
          <w:sz w:val="20"/>
          <w:szCs w:val="20"/>
        </w:rPr>
        <w:t>.</w:t>
      </w:r>
      <w:r w:rsidRPr="00824535">
        <w:rPr>
          <w:rFonts w:ascii="Calibri" w:hAnsi="Calibri" w:cs="Tahoma"/>
          <w:sz w:val="20"/>
          <w:szCs w:val="20"/>
        </w:rPr>
        <w:t xml:space="preserve"> </w:t>
      </w:r>
      <w:r w:rsidR="00824535" w:rsidRPr="00824535">
        <w:rPr>
          <w:rFonts w:ascii="Calibri" w:hAnsi="Calibri" w:cs="Tahoma"/>
          <w:sz w:val="20"/>
          <w:szCs w:val="20"/>
        </w:rPr>
        <w:t xml:space="preserve">(Locations and times will be announced </w:t>
      </w:r>
      <w:r w:rsidR="008F49E0">
        <w:rPr>
          <w:rFonts w:ascii="Calibri" w:hAnsi="Calibri" w:cs="Tahoma"/>
          <w:sz w:val="20"/>
          <w:szCs w:val="20"/>
        </w:rPr>
        <w:t>on</w:t>
      </w:r>
      <w:r w:rsidR="00CB4A9A">
        <w:rPr>
          <w:rFonts w:ascii="Calibri" w:hAnsi="Calibri" w:cs="Tahoma"/>
          <w:sz w:val="20"/>
          <w:szCs w:val="20"/>
        </w:rPr>
        <w:t xml:space="preserve"> April</w:t>
      </w:r>
      <w:r w:rsidR="00367E4C">
        <w:rPr>
          <w:rFonts w:ascii="Calibri" w:hAnsi="Calibri" w:cs="Tahoma"/>
          <w:sz w:val="20"/>
          <w:szCs w:val="20"/>
        </w:rPr>
        <w:t xml:space="preserve"> </w:t>
      </w:r>
      <w:r w:rsidR="00CB4A9A">
        <w:rPr>
          <w:rFonts w:ascii="Calibri" w:hAnsi="Calibri" w:cs="Tahoma"/>
          <w:sz w:val="20"/>
          <w:szCs w:val="20"/>
        </w:rPr>
        <w:t>7</w:t>
      </w:r>
      <w:r w:rsidR="00397CFF">
        <w:rPr>
          <w:rFonts w:ascii="Calibri" w:hAnsi="Calibri" w:cs="Tahoma"/>
          <w:sz w:val="20"/>
          <w:szCs w:val="20"/>
        </w:rPr>
        <w:t>, 2024</w:t>
      </w:r>
      <w:r w:rsidR="00824535" w:rsidRPr="00824535">
        <w:rPr>
          <w:rFonts w:ascii="Calibri" w:hAnsi="Calibri" w:cs="Tahoma"/>
          <w:sz w:val="20"/>
          <w:szCs w:val="20"/>
        </w:rPr>
        <w:t>)</w:t>
      </w:r>
    </w:p>
    <w:p w14:paraId="39B8B675" w14:textId="77777777" w:rsidR="000B6E43" w:rsidRDefault="002907F5" w:rsidP="002907F5">
      <w:pPr>
        <w:rPr>
          <w:rFonts w:ascii="Calibri" w:hAnsi="Calibri" w:cs="Tahoma"/>
          <w:sz w:val="20"/>
          <w:szCs w:val="20"/>
        </w:rPr>
      </w:pPr>
      <w:r w:rsidRPr="00824535">
        <w:rPr>
          <w:rFonts w:ascii="Calibri" w:hAnsi="Calibri" w:cs="Tahoma"/>
          <w:sz w:val="20"/>
          <w:szCs w:val="20"/>
        </w:rPr>
        <w:t xml:space="preserve">2. If there is only </w:t>
      </w:r>
      <w:r w:rsidRPr="0044351F">
        <w:rPr>
          <w:rFonts w:ascii="Calibri" w:hAnsi="Calibri" w:cs="Tahoma"/>
          <w:b/>
          <w:sz w:val="20"/>
          <w:szCs w:val="20"/>
        </w:rPr>
        <w:t xml:space="preserve">one </w:t>
      </w:r>
      <w:r w:rsidR="00ED4B90" w:rsidRPr="0044351F">
        <w:rPr>
          <w:rFonts w:ascii="Calibri" w:hAnsi="Calibri" w:cs="Tahoma"/>
          <w:b/>
          <w:sz w:val="20"/>
          <w:szCs w:val="20"/>
        </w:rPr>
        <w:t xml:space="preserve">accepted </w:t>
      </w:r>
      <w:r w:rsidRPr="0044351F">
        <w:rPr>
          <w:rFonts w:ascii="Calibri" w:hAnsi="Calibri" w:cs="Tahoma"/>
          <w:b/>
          <w:sz w:val="20"/>
          <w:szCs w:val="20"/>
        </w:rPr>
        <w:t>candidat</w:t>
      </w:r>
      <w:r w:rsidR="00ED4B90" w:rsidRPr="0044351F">
        <w:rPr>
          <w:rFonts w:ascii="Calibri" w:hAnsi="Calibri" w:cs="Tahoma"/>
          <w:b/>
          <w:sz w:val="20"/>
          <w:szCs w:val="20"/>
        </w:rPr>
        <w:t>e</w:t>
      </w:r>
      <w:r w:rsidR="00ED4B90">
        <w:rPr>
          <w:rFonts w:ascii="Calibri" w:hAnsi="Calibri" w:cs="Tahoma"/>
          <w:sz w:val="20"/>
          <w:szCs w:val="20"/>
        </w:rPr>
        <w:t xml:space="preserve"> for the position of Emperor,</w:t>
      </w:r>
      <w:r w:rsidRPr="00824535">
        <w:rPr>
          <w:rFonts w:ascii="Calibri" w:hAnsi="Calibri" w:cs="Tahoma"/>
          <w:sz w:val="20"/>
          <w:szCs w:val="20"/>
        </w:rPr>
        <w:t xml:space="preserve"> Empress</w:t>
      </w:r>
      <w:r w:rsidR="00ED4B90">
        <w:rPr>
          <w:rFonts w:ascii="Calibri" w:hAnsi="Calibri" w:cs="Tahoma"/>
          <w:sz w:val="20"/>
          <w:szCs w:val="20"/>
        </w:rPr>
        <w:t xml:space="preserve"> or Emprex, </w:t>
      </w:r>
      <w:r w:rsidRPr="00824535">
        <w:rPr>
          <w:rFonts w:ascii="Calibri" w:hAnsi="Calibri" w:cs="Tahoma"/>
          <w:sz w:val="20"/>
          <w:szCs w:val="20"/>
        </w:rPr>
        <w:t xml:space="preserve"> it will be </w:t>
      </w:r>
      <w:r w:rsidR="00ED4B90">
        <w:rPr>
          <w:rFonts w:ascii="Calibri" w:hAnsi="Calibri" w:cs="Tahoma"/>
          <w:sz w:val="20"/>
          <w:szCs w:val="20"/>
        </w:rPr>
        <w:t>decided by the EPAMA Board to accept the candidates as aspirants</w:t>
      </w:r>
      <w:r w:rsidR="006F3FC4">
        <w:rPr>
          <w:rFonts w:ascii="Calibri" w:hAnsi="Calibri" w:cs="Tahoma"/>
          <w:sz w:val="20"/>
          <w:szCs w:val="20"/>
        </w:rPr>
        <w:t>, so no vote will be held</w:t>
      </w:r>
      <w:r w:rsidRPr="00824535">
        <w:rPr>
          <w:rFonts w:ascii="Calibri" w:hAnsi="Calibri" w:cs="Tahoma"/>
          <w:sz w:val="20"/>
          <w:szCs w:val="20"/>
        </w:rPr>
        <w:t xml:space="preserve">.  </w:t>
      </w:r>
    </w:p>
    <w:p w14:paraId="7E3C7C98" w14:textId="77777777" w:rsidR="002907F5" w:rsidRPr="00824535" w:rsidRDefault="000B6E43" w:rsidP="002907F5">
      <w:pPr>
        <w:rPr>
          <w:rFonts w:ascii="Calibri" w:hAnsi="Calibri" w:cs="Tahoma"/>
          <w:sz w:val="20"/>
          <w:szCs w:val="20"/>
        </w:rPr>
      </w:pPr>
      <w:r>
        <w:rPr>
          <w:rFonts w:ascii="Calibri" w:hAnsi="Calibri" w:cs="Tahoma"/>
          <w:sz w:val="20"/>
          <w:szCs w:val="20"/>
        </w:rPr>
        <w:t xml:space="preserve">3. </w:t>
      </w:r>
      <w:r w:rsidR="0044351F">
        <w:rPr>
          <w:rFonts w:ascii="Calibri" w:hAnsi="Calibri" w:cs="Tahoma"/>
          <w:sz w:val="20"/>
          <w:szCs w:val="20"/>
        </w:rPr>
        <w:t xml:space="preserve">If there is </w:t>
      </w:r>
      <w:r w:rsidR="0044351F" w:rsidRPr="0044351F">
        <w:rPr>
          <w:rFonts w:ascii="Calibri" w:hAnsi="Calibri" w:cs="Tahoma"/>
          <w:b/>
          <w:sz w:val="20"/>
          <w:szCs w:val="20"/>
        </w:rPr>
        <w:t>more than one accepted candidate</w:t>
      </w:r>
      <w:r w:rsidR="0044351F">
        <w:rPr>
          <w:rFonts w:ascii="Calibri" w:hAnsi="Calibri" w:cs="Tahoma"/>
          <w:sz w:val="20"/>
          <w:szCs w:val="20"/>
        </w:rPr>
        <w:t xml:space="preserve"> for position of Emperor, Empress or Emprex, </w:t>
      </w:r>
      <w:r w:rsidR="002907F5" w:rsidRPr="00824535">
        <w:rPr>
          <w:rFonts w:ascii="Calibri" w:hAnsi="Calibri" w:cs="Tahoma"/>
          <w:sz w:val="20"/>
          <w:szCs w:val="20"/>
        </w:rPr>
        <w:t xml:space="preserve"> the majority of votes</w:t>
      </w:r>
      <w:r>
        <w:rPr>
          <w:rFonts w:ascii="Calibri" w:hAnsi="Calibri" w:cs="Tahoma"/>
          <w:sz w:val="20"/>
          <w:szCs w:val="20"/>
        </w:rPr>
        <w:t xml:space="preserve"> of the </w:t>
      </w:r>
      <w:r w:rsidR="00EA42E7">
        <w:rPr>
          <w:rFonts w:ascii="Calibri" w:hAnsi="Calibri" w:cs="Tahoma"/>
          <w:sz w:val="20"/>
          <w:szCs w:val="20"/>
        </w:rPr>
        <w:t xml:space="preserve">members of the Empire and </w:t>
      </w:r>
      <w:r>
        <w:rPr>
          <w:rFonts w:ascii="Calibri" w:hAnsi="Calibri" w:cs="Tahoma"/>
          <w:sz w:val="20"/>
          <w:szCs w:val="20"/>
        </w:rPr>
        <w:t>EPAMA membership</w:t>
      </w:r>
      <w:r w:rsidR="002907F5" w:rsidRPr="00824535">
        <w:rPr>
          <w:rFonts w:ascii="Calibri" w:hAnsi="Calibri" w:cs="Tahoma"/>
          <w:sz w:val="20"/>
          <w:szCs w:val="20"/>
        </w:rPr>
        <w:t xml:space="preserve"> in favour of a candidate wins the competition vote.</w:t>
      </w:r>
    </w:p>
    <w:p w14:paraId="7184C81B" w14:textId="5836B7F7" w:rsidR="002907F5" w:rsidRPr="00824535" w:rsidRDefault="000B6E43" w:rsidP="002907F5">
      <w:pPr>
        <w:rPr>
          <w:rFonts w:ascii="Calibri" w:hAnsi="Calibri" w:cs="Tahoma"/>
          <w:sz w:val="20"/>
          <w:szCs w:val="20"/>
        </w:rPr>
      </w:pPr>
      <w:r>
        <w:rPr>
          <w:rFonts w:ascii="Calibri" w:hAnsi="Calibri" w:cs="Tahoma"/>
          <w:sz w:val="20"/>
          <w:szCs w:val="20"/>
        </w:rPr>
        <w:t>4</w:t>
      </w:r>
      <w:r w:rsidR="002907F5" w:rsidRPr="00824535">
        <w:rPr>
          <w:rFonts w:ascii="Calibri" w:hAnsi="Calibri" w:cs="Tahoma"/>
          <w:sz w:val="20"/>
          <w:szCs w:val="20"/>
        </w:rPr>
        <w:t>. The Location of the voting will be confirmed with you at the interviews.  This is to be fair to ALL potential candidates for Emperor</w:t>
      </w:r>
      <w:r w:rsidR="00B26825">
        <w:rPr>
          <w:rFonts w:ascii="Calibri" w:hAnsi="Calibri" w:cs="Tahoma"/>
          <w:sz w:val="20"/>
          <w:szCs w:val="20"/>
        </w:rPr>
        <w:t xml:space="preserve">, </w:t>
      </w:r>
      <w:r w:rsidR="002907F5" w:rsidRPr="00824535">
        <w:rPr>
          <w:rFonts w:ascii="Calibri" w:hAnsi="Calibri" w:cs="Tahoma"/>
          <w:sz w:val="20"/>
          <w:szCs w:val="20"/>
        </w:rPr>
        <w:t>Empress</w:t>
      </w:r>
      <w:r w:rsidR="00B26825">
        <w:rPr>
          <w:rFonts w:ascii="Calibri" w:hAnsi="Calibri" w:cs="Tahoma"/>
          <w:sz w:val="20"/>
          <w:szCs w:val="20"/>
        </w:rPr>
        <w:t xml:space="preserve"> and Emprex</w:t>
      </w:r>
      <w:r w:rsidR="002907F5" w:rsidRPr="00824535">
        <w:rPr>
          <w:rFonts w:ascii="Calibri" w:hAnsi="Calibri" w:cs="Tahoma"/>
          <w:sz w:val="20"/>
          <w:szCs w:val="20"/>
        </w:rPr>
        <w:t xml:space="preserve"> 1</w:t>
      </w:r>
      <w:r w:rsidR="001D6F33">
        <w:rPr>
          <w:rFonts w:ascii="Calibri" w:hAnsi="Calibri" w:cs="Tahoma"/>
          <w:sz w:val="20"/>
          <w:szCs w:val="20"/>
        </w:rPr>
        <w:t>7.</w:t>
      </w:r>
    </w:p>
    <w:p w14:paraId="0DFD9B70" w14:textId="77777777" w:rsidR="002907F5" w:rsidRPr="00824535" w:rsidRDefault="002907F5" w:rsidP="002907F5">
      <w:pPr>
        <w:rPr>
          <w:rFonts w:ascii="Calibri" w:hAnsi="Calibri" w:cs="Tahoma"/>
          <w:sz w:val="20"/>
          <w:szCs w:val="20"/>
        </w:rPr>
      </w:pPr>
      <w:r w:rsidRPr="00824535">
        <w:rPr>
          <w:rFonts w:ascii="Calibri" w:hAnsi="Calibri" w:cs="Tahoma"/>
          <w:sz w:val="20"/>
          <w:szCs w:val="20"/>
        </w:rPr>
        <w:t xml:space="preserve">4 .The candidates </w:t>
      </w:r>
      <w:r w:rsidR="00530C3F" w:rsidRPr="00824535">
        <w:rPr>
          <w:rFonts w:ascii="Calibri" w:hAnsi="Calibri" w:cs="Tahoma"/>
          <w:sz w:val="20"/>
          <w:szCs w:val="20"/>
        </w:rPr>
        <w:t>s</w:t>
      </w:r>
      <w:r w:rsidRPr="00824535">
        <w:rPr>
          <w:rFonts w:ascii="Calibri" w:hAnsi="Calibri" w:cs="Tahoma"/>
          <w:sz w:val="20"/>
          <w:szCs w:val="20"/>
        </w:rPr>
        <w:t>hould be at the ballot box at a time set by the screening committee to witness and sign the ballot box before the commencement of voting.  They should also be present at the close of voting to witness the closing of the ballot box.  This would be by 12 Noon and by 6 pm to sign the box open and at 3 pm and 9 pm to sign the box closed.</w:t>
      </w:r>
    </w:p>
    <w:p w14:paraId="5540D341" w14:textId="77777777" w:rsidR="002907F5" w:rsidRPr="00824535" w:rsidRDefault="002907F5" w:rsidP="002907F5">
      <w:pPr>
        <w:rPr>
          <w:rFonts w:ascii="Calibri" w:hAnsi="Calibri" w:cs="Tahoma"/>
          <w:sz w:val="20"/>
          <w:szCs w:val="20"/>
        </w:rPr>
      </w:pPr>
      <w:r w:rsidRPr="00824535">
        <w:rPr>
          <w:rFonts w:ascii="Calibri" w:hAnsi="Calibri" w:cs="Tahoma"/>
          <w:sz w:val="20"/>
          <w:szCs w:val="20"/>
        </w:rPr>
        <w:t xml:space="preserve">5. The candidates will witness and then sign the sealed ballot box, which will remain in the voting establishment until the end of the afternoon voting session.  The ballot box will be sealed and signed at the end of the afternoon session and transported to the evening </w:t>
      </w:r>
      <w:r w:rsidR="00927930" w:rsidRPr="00824535">
        <w:rPr>
          <w:rFonts w:ascii="Calibri" w:hAnsi="Calibri" w:cs="Tahoma"/>
          <w:sz w:val="20"/>
          <w:szCs w:val="20"/>
        </w:rPr>
        <w:t xml:space="preserve">voting </w:t>
      </w:r>
      <w:r w:rsidRPr="00824535">
        <w:rPr>
          <w:rFonts w:ascii="Calibri" w:hAnsi="Calibri" w:cs="Tahoma"/>
          <w:sz w:val="20"/>
          <w:szCs w:val="20"/>
        </w:rPr>
        <w:t xml:space="preserve">venue by the </w:t>
      </w:r>
      <w:r w:rsidR="00B26825">
        <w:rPr>
          <w:rFonts w:ascii="Calibri" w:hAnsi="Calibri" w:cs="Tahoma"/>
          <w:sz w:val="20"/>
          <w:szCs w:val="20"/>
        </w:rPr>
        <w:t>Treasurer</w:t>
      </w:r>
      <w:r w:rsidRPr="00824535">
        <w:rPr>
          <w:rFonts w:ascii="Calibri" w:hAnsi="Calibri" w:cs="Tahoma"/>
          <w:sz w:val="20"/>
          <w:szCs w:val="20"/>
        </w:rPr>
        <w:t xml:space="preserve"> or Dean of the College. The ballot box will be signed back open at the evening voting venue.  When the voting period has ended, the Dean of the College, the </w:t>
      </w:r>
      <w:r w:rsidR="00B26825">
        <w:rPr>
          <w:rFonts w:ascii="Calibri" w:hAnsi="Calibri" w:cs="Tahoma"/>
          <w:sz w:val="20"/>
          <w:szCs w:val="20"/>
        </w:rPr>
        <w:t xml:space="preserve">Treasurer of the Board </w:t>
      </w:r>
      <w:r w:rsidRPr="00824535">
        <w:rPr>
          <w:rFonts w:ascii="Calibri" w:hAnsi="Calibri" w:cs="Tahoma"/>
          <w:sz w:val="20"/>
          <w:szCs w:val="20"/>
        </w:rPr>
        <w:t>and one other independent member of the community shall immediately convene  for the purpose of counting the said ballots.  The results will be kept secret until Crowning at Coronation.</w:t>
      </w:r>
    </w:p>
    <w:p w14:paraId="32F54DF7" w14:textId="77777777" w:rsidR="002907F5" w:rsidRPr="00824535" w:rsidRDefault="002907F5" w:rsidP="002907F5">
      <w:pPr>
        <w:rPr>
          <w:rFonts w:ascii="Calibri" w:hAnsi="Calibri" w:cs="Tahoma"/>
          <w:sz w:val="20"/>
          <w:szCs w:val="20"/>
        </w:rPr>
      </w:pPr>
      <w:r w:rsidRPr="00824535">
        <w:rPr>
          <w:rFonts w:ascii="Calibri" w:hAnsi="Calibri" w:cs="Tahoma"/>
          <w:sz w:val="20"/>
          <w:szCs w:val="20"/>
        </w:rPr>
        <w:t>6. Each candidate is allowed 1 scrutineer in the voting area during the election process. The scrutineer must identify him/her</w:t>
      </w:r>
      <w:r w:rsidR="004B1E15">
        <w:rPr>
          <w:rFonts w:ascii="Calibri" w:hAnsi="Calibri" w:cs="Tahoma"/>
          <w:sz w:val="20"/>
          <w:szCs w:val="20"/>
        </w:rPr>
        <w:t>/their</w:t>
      </w:r>
      <w:r w:rsidRPr="00824535">
        <w:rPr>
          <w:rFonts w:ascii="Calibri" w:hAnsi="Calibri" w:cs="Tahoma"/>
          <w:sz w:val="20"/>
          <w:szCs w:val="20"/>
        </w:rPr>
        <w:t>self to the election committee prior to taking their place.</w:t>
      </w:r>
    </w:p>
    <w:p w14:paraId="07BCBF0C" w14:textId="104E71B1" w:rsidR="002907F5" w:rsidRPr="00824535" w:rsidRDefault="002907F5" w:rsidP="002907F5">
      <w:pPr>
        <w:rPr>
          <w:rFonts w:ascii="Calibri" w:hAnsi="Calibri" w:cs="Tahoma"/>
          <w:sz w:val="20"/>
          <w:szCs w:val="20"/>
        </w:rPr>
      </w:pPr>
      <w:r w:rsidRPr="00824535">
        <w:rPr>
          <w:rFonts w:ascii="Calibri" w:hAnsi="Calibri" w:cs="Tahoma"/>
          <w:sz w:val="20"/>
          <w:szCs w:val="20"/>
        </w:rPr>
        <w:t xml:space="preserve">7 .The individuals counting the ballots MUST keep the result secret until the official announcement at the Coronation Ceremony on May </w:t>
      </w:r>
      <w:r w:rsidR="00B26825">
        <w:rPr>
          <w:rFonts w:ascii="Calibri" w:hAnsi="Calibri" w:cs="Tahoma"/>
          <w:sz w:val="20"/>
          <w:szCs w:val="20"/>
        </w:rPr>
        <w:t>1</w:t>
      </w:r>
      <w:r w:rsidR="0060088B">
        <w:rPr>
          <w:rFonts w:ascii="Calibri" w:hAnsi="Calibri" w:cs="Tahoma"/>
          <w:sz w:val="20"/>
          <w:szCs w:val="20"/>
        </w:rPr>
        <w:t>1</w:t>
      </w:r>
      <w:r w:rsidR="008413D1" w:rsidRPr="00824535">
        <w:rPr>
          <w:rFonts w:ascii="Calibri" w:hAnsi="Calibri" w:cs="Tahoma"/>
          <w:sz w:val="20"/>
          <w:szCs w:val="20"/>
        </w:rPr>
        <w:t>,</w:t>
      </w:r>
      <w:r w:rsidRPr="00824535">
        <w:rPr>
          <w:rFonts w:ascii="Calibri" w:hAnsi="Calibri" w:cs="Tahoma"/>
          <w:sz w:val="20"/>
          <w:szCs w:val="20"/>
        </w:rPr>
        <w:t xml:space="preserve"> 20</w:t>
      </w:r>
      <w:r w:rsidR="006967FD">
        <w:rPr>
          <w:rFonts w:ascii="Calibri" w:hAnsi="Calibri" w:cs="Tahoma"/>
          <w:sz w:val="20"/>
          <w:szCs w:val="20"/>
        </w:rPr>
        <w:t>2</w:t>
      </w:r>
      <w:r w:rsidR="0060088B">
        <w:rPr>
          <w:rFonts w:ascii="Calibri" w:hAnsi="Calibri" w:cs="Tahoma"/>
          <w:sz w:val="20"/>
          <w:szCs w:val="20"/>
        </w:rPr>
        <w:t>4.</w:t>
      </w:r>
    </w:p>
    <w:p w14:paraId="6EF9D951" w14:textId="77777777" w:rsidR="002907F5" w:rsidRPr="00824535" w:rsidRDefault="002907F5" w:rsidP="002907F5">
      <w:pPr>
        <w:rPr>
          <w:rFonts w:ascii="Calibri" w:hAnsi="Calibri" w:cs="Tahoma"/>
          <w:sz w:val="20"/>
          <w:szCs w:val="20"/>
        </w:rPr>
      </w:pPr>
      <w:r w:rsidRPr="00824535">
        <w:rPr>
          <w:rFonts w:ascii="Calibri" w:hAnsi="Calibri" w:cs="Tahoma"/>
          <w:sz w:val="20"/>
          <w:szCs w:val="20"/>
        </w:rPr>
        <w:t>8. The Ballots must be kept for at least 24 hours following Crowning along with the results and no longer than 7 days. This is to allow time for the candidates to call for a re count or any dispute resolution that may come from the vote. Once the seven days has passed and there is no investigation the ballots must be destroyed.</w:t>
      </w:r>
    </w:p>
    <w:p w14:paraId="0212EDD8" w14:textId="77777777" w:rsidR="002907F5" w:rsidRPr="00824535" w:rsidRDefault="002907F5" w:rsidP="002907F5">
      <w:pPr>
        <w:rPr>
          <w:rFonts w:ascii="Calibri" w:hAnsi="Calibri" w:cs="Tahoma"/>
          <w:sz w:val="20"/>
          <w:szCs w:val="20"/>
        </w:rPr>
      </w:pPr>
      <w:r w:rsidRPr="00824535">
        <w:rPr>
          <w:rFonts w:ascii="Calibri" w:hAnsi="Calibri" w:cs="Tahoma"/>
          <w:sz w:val="20"/>
          <w:szCs w:val="20"/>
        </w:rPr>
        <w:t>9. No personal attacks between the candidates will be acceptable in any format; verbal, written or in any electronic format.</w:t>
      </w:r>
    </w:p>
    <w:p w14:paraId="2B3B1CDC" w14:textId="77777777" w:rsidR="002907F5" w:rsidRPr="00824535" w:rsidRDefault="002907F5" w:rsidP="002907F5">
      <w:pPr>
        <w:rPr>
          <w:rFonts w:ascii="Calibri" w:hAnsi="Calibri" w:cs="Tahoma"/>
          <w:sz w:val="20"/>
          <w:szCs w:val="20"/>
        </w:rPr>
      </w:pPr>
    </w:p>
    <w:p w14:paraId="15CEEFE8" w14:textId="77777777" w:rsidR="002907F5" w:rsidRPr="00824535" w:rsidRDefault="002907F5" w:rsidP="002907F5">
      <w:pPr>
        <w:pStyle w:val="Heading2"/>
        <w:rPr>
          <w:rFonts w:ascii="Calibri" w:hAnsi="Calibri"/>
          <w:sz w:val="24"/>
          <w:szCs w:val="24"/>
        </w:rPr>
      </w:pPr>
      <w:r w:rsidRPr="00824535">
        <w:rPr>
          <w:rFonts w:ascii="Calibri" w:hAnsi="Calibri"/>
          <w:sz w:val="24"/>
          <w:szCs w:val="24"/>
        </w:rPr>
        <w:t>Official Responsibilities</w:t>
      </w:r>
    </w:p>
    <w:p w14:paraId="3ED64271" w14:textId="77777777" w:rsidR="002907F5" w:rsidRPr="00B26825" w:rsidRDefault="002907F5" w:rsidP="002907F5">
      <w:pPr>
        <w:rPr>
          <w:rFonts w:ascii="Calibri" w:hAnsi="Calibri" w:cs="Tahoma"/>
          <w:sz w:val="22"/>
          <w:szCs w:val="22"/>
        </w:rPr>
      </w:pPr>
      <w:r w:rsidRPr="00B26825">
        <w:rPr>
          <w:rFonts w:ascii="Calibri" w:hAnsi="Calibri" w:cs="Tahoma"/>
          <w:sz w:val="22"/>
          <w:szCs w:val="22"/>
        </w:rPr>
        <w:t xml:space="preserve">It is the responsibility of the Dean of the College and/or </w:t>
      </w:r>
      <w:r w:rsidR="00B26825" w:rsidRPr="00B26825">
        <w:rPr>
          <w:rFonts w:ascii="Calibri" w:hAnsi="Calibri" w:cs="Tahoma"/>
          <w:sz w:val="22"/>
          <w:szCs w:val="22"/>
        </w:rPr>
        <w:t>Treasurer</w:t>
      </w:r>
      <w:r w:rsidRPr="00B26825">
        <w:rPr>
          <w:rFonts w:ascii="Calibri" w:hAnsi="Calibri" w:cs="Tahoma"/>
          <w:sz w:val="22"/>
          <w:szCs w:val="22"/>
        </w:rPr>
        <w:t xml:space="preserve"> of EPAMA to ensure that the above process is fair and by signing this form the accepted candidates swear to abide by the above rules and regulations. Failure to sign this document will result in the disqualification of the application without the refund of the any and all fees.</w:t>
      </w:r>
    </w:p>
    <w:p w14:paraId="3CBFB481" w14:textId="77777777" w:rsidR="00F25724" w:rsidRPr="00B26825" w:rsidRDefault="002907F5" w:rsidP="00F25724">
      <w:pPr>
        <w:spacing w:before="240"/>
        <w:rPr>
          <w:rFonts w:ascii="Calibri" w:hAnsi="Calibri" w:cs="Tahoma"/>
          <w:sz w:val="22"/>
          <w:szCs w:val="22"/>
        </w:rPr>
      </w:pPr>
      <w:r w:rsidRPr="00B26825">
        <w:rPr>
          <w:rFonts w:ascii="Calibri" w:hAnsi="Calibri" w:cs="Tahoma"/>
          <w:sz w:val="22"/>
          <w:szCs w:val="22"/>
        </w:rPr>
        <w:t xml:space="preserve">Legal Name  </w:t>
      </w:r>
      <w:r w:rsidR="00F25724" w:rsidRPr="00B26825">
        <w:rPr>
          <w:rFonts w:ascii="Calibri" w:hAnsi="Calibri" w:cs="Tahoma"/>
          <w:sz w:val="22"/>
          <w:szCs w:val="22"/>
        </w:rPr>
        <w:t>__________</w:t>
      </w:r>
      <w:r w:rsidRPr="00B26825">
        <w:rPr>
          <w:rFonts w:ascii="Calibri" w:hAnsi="Calibri" w:cs="Tahoma"/>
          <w:sz w:val="22"/>
          <w:szCs w:val="22"/>
        </w:rPr>
        <w:t>_______________</w:t>
      </w:r>
      <w:r w:rsidR="00F25724" w:rsidRPr="00B26825">
        <w:rPr>
          <w:rFonts w:ascii="Calibri" w:hAnsi="Calibri" w:cs="Tahoma"/>
          <w:sz w:val="22"/>
          <w:szCs w:val="22"/>
        </w:rPr>
        <w:tab/>
      </w:r>
      <w:r w:rsidR="00F25724" w:rsidRPr="00B26825">
        <w:rPr>
          <w:rFonts w:ascii="Calibri" w:hAnsi="Calibri" w:cs="Tahoma"/>
          <w:sz w:val="22"/>
          <w:szCs w:val="22"/>
        </w:rPr>
        <w:tab/>
      </w:r>
      <w:r w:rsidRPr="00B26825">
        <w:rPr>
          <w:rFonts w:ascii="Calibri" w:hAnsi="Calibri" w:cs="Tahoma"/>
          <w:sz w:val="22"/>
          <w:szCs w:val="22"/>
        </w:rPr>
        <w:t xml:space="preserve">Signature __________________________ </w:t>
      </w:r>
    </w:p>
    <w:p w14:paraId="217C8F55" w14:textId="77777777" w:rsidR="00F25724" w:rsidRPr="00B26825" w:rsidRDefault="002907F5" w:rsidP="00F25724">
      <w:pPr>
        <w:spacing w:before="120" w:after="120"/>
        <w:rPr>
          <w:rFonts w:ascii="Calibri" w:hAnsi="Calibri" w:cs="Tahoma"/>
          <w:sz w:val="22"/>
          <w:szCs w:val="22"/>
        </w:rPr>
      </w:pPr>
      <w:r w:rsidRPr="00B26825">
        <w:rPr>
          <w:rFonts w:ascii="Calibri" w:hAnsi="Calibri" w:cs="Tahoma"/>
          <w:sz w:val="22"/>
          <w:szCs w:val="22"/>
        </w:rPr>
        <w:t xml:space="preserve">Date_______________ </w:t>
      </w:r>
      <w:r w:rsidR="00F25724" w:rsidRPr="00B26825">
        <w:rPr>
          <w:rFonts w:ascii="Calibri" w:hAnsi="Calibri" w:cs="Tahoma"/>
          <w:sz w:val="22"/>
          <w:szCs w:val="22"/>
        </w:rPr>
        <w:tab/>
      </w:r>
      <w:r w:rsidR="00F25724" w:rsidRPr="00B26825">
        <w:rPr>
          <w:rFonts w:ascii="Calibri" w:hAnsi="Calibri" w:cs="Tahoma"/>
          <w:sz w:val="22"/>
          <w:szCs w:val="22"/>
        </w:rPr>
        <w:tab/>
      </w:r>
      <w:r w:rsidR="00F25724" w:rsidRPr="00B26825">
        <w:rPr>
          <w:rFonts w:ascii="Calibri" w:hAnsi="Calibri" w:cs="Tahoma"/>
          <w:sz w:val="22"/>
          <w:szCs w:val="22"/>
        </w:rPr>
        <w:tab/>
      </w:r>
      <w:r w:rsidR="00F25724" w:rsidRPr="00B26825">
        <w:rPr>
          <w:rFonts w:ascii="Calibri" w:hAnsi="Calibri" w:cs="Tahoma"/>
          <w:sz w:val="22"/>
          <w:szCs w:val="22"/>
        </w:rPr>
        <w:tab/>
      </w:r>
    </w:p>
    <w:p w14:paraId="42937AE2" w14:textId="77777777" w:rsidR="002907F5" w:rsidRPr="00B26825" w:rsidRDefault="002907F5" w:rsidP="00F25724">
      <w:pPr>
        <w:spacing w:before="120" w:after="120"/>
        <w:rPr>
          <w:rFonts w:ascii="Calibri" w:hAnsi="Calibri" w:cs="Tahoma"/>
          <w:sz w:val="22"/>
          <w:szCs w:val="22"/>
          <w:u w:val="single"/>
        </w:rPr>
      </w:pPr>
      <w:r w:rsidRPr="00B26825">
        <w:rPr>
          <w:rFonts w:ascii="Calibri" w:hAnsi="Calibri" w:cs="Tahoma"/>
          <w:sz w:val="22"/>
          <w:szCs w:val="22"/>
          <w:u w:val="single"/>
        </w:rPr>
        <w:t>Received by:</w:t>
      </w:r>
    </w:p>
    <w:p w14:paraId="2EDE0320" w14:textId="77777777" w:rsidR="00F25724" w:rsidRPr="00B26825" w:rsidRDefault="002907F5">
      <w:pPr>
        <w:rPr>
          <w:rFonts w:ascii="Calibri" w:hAnsi="Calibri" w:cs="Tahoma"/>
          <w:sz w:val="22"/>
          <w:szCs w:val="22"/>
        </w:rPr>
      </w:pPr>
      <w:r w:rsidRPr="00B26825">
        <w:rPr>
          <w:rFonts w:ascii="Calibri" w:hAnsi="Calibri" w:cs="Tahoma"/>
          <w:sz w:val="22"/>
          <w:szCs w:val="22"/>
        </w:rPr>
        <w:t>Legal Name __________________________</w:t>
      </w:r>
      <w:r w:rsidR="00F25724" w:rsidRPr="00B26825">
        <w:rPr>
          <w:rFonts w:ascii="Calibri" w:hAnsi="Calibri" w:cs="Tahoma"/>
          <w:sz w:val="22"/>
          <w:szCs w:val="22"/>
        </w:rPr>
        <w:tab/>
      </w:r>
      <w:r w:rsidR="00F25724" w:rsidRPr="00B26825">
        <w:rPr>
          <w:rFonts w:ascii="Calibri" w:hAnsi="Calibri" w:cs="Tahoma"/>
          <w:sz w:val="22"/>
          <w:szCs w:val="22"/>
        </w:rPr>
        <w:tab/>
      </w:r>
      <w:r w:rsidRPr="00B26825">
        <w:rPr>
          <w:rFonts w:ascii="Calibri" w:hAnsi="Calibri" w:cs="Tahoma"/>
          <w:sz w:val="22"/>
          <w:szCs w:val="22"/>
        </w:rPr>
        <w:t xml:space="preserve">Signature __________________________ </w:t>
      </w:r>
    </w:p>
    <w:p w14:paraId="19E8ECC3" w14:textId="77777777" w:rsidR="00231AF8" w:rsidRDefault="00231AF8" w:rsidP="00F25724">
      <w:pPr>
        <w:rPr>
          <w:rFonts w:ascii="Calibri" w:hAnsi="Calibri" w:cs="Tahoma"/>
          <w:sz w:val="22"/>
        </w:rPr>
      </w:pPr>
    </w:p>
    <w:p w14:paraId="162A9FFF" w14:textId="49D560A1" w:rsidR="00824535" w:rsidRPr="00F25724" w:rsidRDefault="002907F5" w:rsidP="00F25724">
      <w:pPr>
        <w:rPr>
          <w:rFonts w:ascii="Calibri" w:hAnsi="Calibri" w:cs="Tahoma"/>
        </w:rPr>
      </w:pPr>
      <w:r w:rsidRPr="00B26825">
        <w:rPr>
          <w:rFonts w:ascii="Calibri" w:hAnsi="Calibri" w:cs="Tahoma"/>
          <w:sz w:val="22"/>
        </w:rPr>
        <w:t>Date_______________</w:t>
      </w:r>
      <w:r w:rsidR="00824535">
        <w:rPr>
          <w:b/>
          <w:bCs/>
          <w:sz w:val="22"/>
          <w:szCs w:val="22"/>
        </w:rPr>
        <w:br w:type="page"/>
      </w:r>
    </w:p>
    <w:p w14:paraId="7C48A40B" w14:textId="77777777" w:rsidR="009C30A1" w:rsidRPr="00F25724" w:rsidRDefault="00734157" w:rsidP="009C30A1">
      <w:pPr>
        <w:pStyle w:val="Default"/>
        <w:rPr>
          <w:b/>
          <w:bCs/>
          <w:sz w:val="28"/>
          <w:szCs w:val="22"/>
        </w:rPr>
      </w:pPr>
      <w:r w:rsidRPr="00F25724">
        <w:rPr>
          <w:b/>
          <w:bCs/>
          <w:sz w:val="28"/>
          <w:szCs w:val="22"/>
        </w:rPr>
        <w:lastRenderedPageBreak/>
        <w:t>Policies and Procedures</w:t>
      </w:r>
      <w:r w:rsidR="009C30A1" w:rsidRPr="00F25724">
        <w:rPr>
          <w:b/>
          <w:bCs/>
          <w:sz w:val="28"/>
          <w:szCs w:val="22"/>
        </w:rPr>
        <w:t xml:space="preserve"> pertaining to Election of Emperor and Empress</w:t>
      </w:r>
      <w:r w:rsidR="00F25724" w:rsidRPr="00F25724">
        <w:rPr>
          <w:b/>
          <w:bCs/>
          <w:sz w:val="28"/>
          <w:szCs w:val="22"/>
        </w:rPr>
        <w:t>:</w:t>
      </w:r>
    </w:p>
    <w:p w14:paraId="09CA32DC" w14:textId="77777777" w:rsidR="00824535" w:rsidRDefault="00824535" w:rsidP="00734157">
      <w:pPr>
        <w:rPr>
          <w:rFonts w:ascii="Arial" w:hAnsi="Arial" w:cs="Arial"/>
          <w:b/>
        </w:rPr>
      </w:pPr>
    </w:p>
    <w:p w14:paraId="06AF3C82" w14:textId="337B1D8C" w:rsidR="00734157" w:rsidRDefault="00734157" w:rsidP="00824535">
      <w:pPr>
        <w:rPr>
          <w:rFonts w:ascii="Arial" w:hAnsi="Arial" w:cs="Arial"/>
          <w:b/>
        </w:rPr>
      </w:pPr>
      <w:r w:rsidRPr="0037371A">
        <w:rPr>
          <w:rFonts w:ascii="Arial" w:hAnsi="Arial" w:cs="Arial"/>
          <w:b/>
        </w:rPr>
        <w:t>How do I become “qualified” to be a Monarch?</w:t>
      </w:r>
    </w:p>
    <w:p w14:paraId="524B22EE" w14:textId="77777777" w:rsidR="005C30E8" w:rsidRPr="006E1FD0" w:rsidRDefault="005C30E8" w:rsidP="00824535">
      <w:pPr>
        <w:rPr>
          <w:rFonts w:ascii="Arial" w:hAnsi="Arial" w:cs="Arial"/>
          <w:b/>
        </w:rPr>
      </w:pPr>
    </w:p>
    <w:p w14:paraId="0BB0EC9F" w14:textId="51C3C865" w:rsidR="00734157" w:rsidRDefault="00734157" w:rsidP="00824535">
      <w:pPr>
        <w:rPr>
          <w:rFonts w:ascii="Arial" w:hAnsi="Arial" w:cs="Arial"/>
          <w:sz w:val="22"/>
          <w:szCs w:val="22"/>
        </w:rPr>
      </w:pPr>
      <w:r w:rsidRPr="00824535">
        <w:rPr>
          <w:rFonts w:ascii="Arial" w:hAnsi="Arial" w:cs="Arial"/>
          <w:sz w:val="22"/>
          <w:szCs w:val="22"/>
        </w:rPr>
        <w:t xml:space="preserve">To validate the application the fee </w:t>
      </w:r>
      <w:r w:rsidR="00631258">
        <w:rPr>
          <w:rFonts w:ascii="Arial" w:hAnsi="Arial" w:cs="Arial"/>
          <w:sz w:val="22"/>
          <w:szCs w:val="22"/>
        </w:rPr>
        <w:t>must</w:t>
      </w:r>
      <w:r w:rsidRPr="00824535">
        <w:rPr>
          <w:rFonts w:ascii="Arial" w:hAnsi="Arial" w:cs="Arial"/>
          <w:sz w:val="22"/>
          <w:szCs w:val="22"/>
        </w:rPr>
        <w:t xml:space="preserve"> also be included at same time.</w:t>
      </w:r>
    </w:p>
    <w:p w14:paraId="1D723561" w14:textId="77777777" w:rsidR="00631258" w:rsidRDefault="00631258" w:rsidP="00824535">
      <w:pPr>
        <w:rPr>
          <w:rFonts w:ascii="Arial" w:hAnsi="Arial" w:cs="Arial"/>
          <w:sz w:val="22"/>
          <w:szCs w:val="22"/>
        </w:rPr>
      </w:pPr>
    </w:p>
    <w:p w14:paraId="417684C2" w14:textId="77777777" w:rsidR="00631258" w:rsidRPr="003E57D0" w:rsidRDefault="00631258" w:rsidP="00824535">
      <w:pPr>
        <w:rPr>
          <w:rFonts w:ascii="Arial" w:hAnsi="Arial" w:cs="Arial"/>
          <w:i/>
          <w:sz w:val="22"/>
          <w:szCs w:val="22"/>
        </w:rPr>
      </w:pPr>
      <w:r w:rsidRPr="003E57D0">
        <w:rPr>
          <w:rFonts w:ascii="Arial" w:hAnsi="Arial" w:cs="Arial"/>
          <w:i/>
          <w:sz w:val="22"/>
          <w:szCs w:val="22"/>
        </w:rPr>
        <w:t xml:space="preserve">The </w:t>
      </w:r>
      <w:r w:rsidRPr="003E57D0">
        <w:rPr>
          <w:rFonts w:ascii="Arial" w:hAnsi="Arial" w:cs="Arial"/>
          <w:b/>
          <w:i/>
          <w:sz w:val="22"/>
          <w:szCs w:val="22"/>
        </w:rPr>
        <w:t>EPAMA Bylaws</w:t>
      </w:r>
      <w:r w:rsidRPr="003E57D0">
        <w:rPr>
          <w:rFonts w:ascii="Arial" w:hAnsi="Arial" w:cs="Arial"/>
          <w:i/>
          <w:sz w:val="22"/>
          <w:szCs w:val="22"/>
        </w:rPr>
        <w:t xml:space="preserve"> state:</w:t>
      </w:r>
    </w:p>
    <w:p w14:paraId="7ACFDAFE" w14:textId="7B5FA433" w:rsidR="00631258" w:rsidRPr="003E57D0" w:rsidRDefault="00631258" w:rsidP="00631258">
      <w:pPr>
        <w:pStyle w:val="Default"/>
        <w:rPr>
          <w:i/>
          <w:sz w:val="22"/>
          <w:szCs w:val="22"/>
          <w:u w:val="single"/>
        </w:rPr>
      </w:pPr>
      <w:r w:rsidRPr="003E57D0">
        <w:rPr>
          <w:i/>
          <w:sz w:val="22"/>
          <w:szCs w:val="22"/>
          <w:u w:val="single"/>
        </w:rPr>
        <w:t>6.</w:t>
      </w:r>
      <w:r w:rsidR="00D71EE2">
        <w:rPr>
          <w:i/>
          <w:sz w:val="22"/>
          <w:szCs w:val="22"/>
          <w:u w:val="single"/>
        </w:rPr>
        <w:t>1</w:t>
      </w:r>
      <w:r w:rsidRPr="003E57D0">
        <w:rPr>
          <w:i/>
          <w:sz w:val="22"/>
          <w:szCs w:val="22"/>
          <w:u w:val="single"/>
        </w:rPr>
        <w:t xml:space="preserve"> Application procedure for Emperor, Empress, Emprex </w:t>
      </w:r>
    </w:p>
    <w:p w14:paraId="13113E48" w14:textId="6A92E605" w:rsidR="00631258" w:rsidRPr="003E57D0" w:rsidRDefault="00631258" w:rsidP="00631258">
      <w:pPr>
        <w:pStyle w:val="Default"/>
        <w:rPr>
          <w:i/>
          <w:sz w:val="22"/>
          <w:szCs w:val="22"/>
        </w:rPr>
      </w:pPr>
      <w:r w:rsidRPr="003E57D0">
        <w:rPr>
          <w:i/>
          <w:sz w:val="22"/>
          <w:szCs w:val="22"/>
        </w:rPr>
        <w:t>Monarch applications will be available</w:t>
      </w:r>
      <w:r w:rsidR="00984944">
        <w:rPr>
          <w:i/>
          <w:sz w:val="22"/>
          <w:szCs w:val="22"/>
        </w:rPr>
        <w:t xml:space="preserve"> 90 days before Coronation </w:t>
      </w:r>
      <w:r w:rsidR="00AC1DCC">
        <w:rPr>
          <w:i/>
          <w:sz w:val="22"/>
          <w:szCs w:val="22"/>
        </w:rPr>
        <w:t xml:space="preserve">and must be returned within two weeks </w:t>
      </w:r>
      <w:r w:rsidR="007846F7">
        <w:rPr>
          <w:i/>
          <w:sz w:val="22"/>
          <w:szCs w:val="22"/>
        </w:rPr>
        <w:t>of applications being made available.</w:t>
      </w:r>
    </w:p>
    <w:p w14:paraId="178F1B50" w14:textId="77777777" w:rsidR="00631258" w:rsidRPr="003E57D0" w:rsidRDefault="00631258" w:rsidP="00631258">
      <w:pPr>
        <w:pStyle w:val="Default"/>
        <w:rPr>
          <w:i/>
          <w:sz w:val="22"/>
          <w:szCs w:val="22"/>
        </w:rPr>
      </w:pPr>
      <w:r w:rsidRPr="003E57D0">
        <w:rPr>
          <w:i/>
          <w:sz w:val="22"/>
          <w:szCs w:val="22"/>
        </w:rPr>
        <w:t>To qualify for an application form you must meet the following criteria:</w:t>
      </w:r>
    </w:p>
    <w:p w14:paraId="681786A8" w14:textId="77777777" w:rsidR="00631258" w:rsidRPr="003E57D0" w:rsidRDefault="00631258" w:rsidP="00631258">
      <w:pPr>
        <w:pStyle w:val="Default"/>
        <w:rPr>
          <w:i/>
          <w:sz w:val="22"/>
          <w:szCs w:val="22"/>
        </w:rPr>
      </w:pPr>
      <w:r w:rsidRPr="003E57D0">
        <w:rPr>
          <w:i/>
          <w:sz w:val="22"/>
          <w:szCs w:val="22"/>
        </w:rPr>
        <w:t xml:space="preserve">1.   Be 21 years of age at time of application </w:t>
      </w:r>
    </w:p>
    <w:p w14:paraId="5523EB65" w14:textId="3CCEF9A5" w:rsidR="00631258" w:rsidRPr="003E57D0" w:rsidRDefault="00631258" w:rsidP="00631258">
      <w:pPr>
        <w:pStyle w:val="Default"/>
        <w:rPr>
          <w:i/>
          <w:sz w:val="22"/>
          <w:szCs w:val="22"/>
        </w:rPr>
      </w:pPr>
      <w:r w:rsidRPr="003E57D0">
        <w:rPr>
          <w:i/>
          <w:sz w:val="22"/>
          <w:szCs w:val="22"/>
        </w:rPr>
        <w:t xml:space="preserve">2.   Be a permanent resident of the Empire of the Peace Arch </w:t>
      </w:r>
    </w:p>
    <w:p w14:paraId="5E0A656B" w14:textId="5C814EC7" w:rsidR="00631258" w:rsidRPr="003E57D0" w:rsidRDefault="00B15B83" w:rsidP="00631258">
      <w:pPr>
        <w:pStyle w:val="Default"/>
        <w:rPr>
          <w:i/>
          <w:sz w:val="22"/>
          <w:szCs w:val="22"/>
        </w:rPr>
      </w:pPr>
      <w:r>
        <w:rPr>
          <w:i/>
          <w:sz w:val="22"/>
          <w:szCs w:val="22"/>
        </w:rPr>
        <w:t>3</w:t>
      </w:r>
      <w:r w:rsidR="00631258" w:rsidRPr="003E57D0">
        <w:rPr>
          <w:i/>
          <w:sz w:val="22"/>
          <w:szCs w:val="22"/>
        </w:rPr>
        <w:t xml:space="preserve">.   Have no criminal record. </w:t>
      </w:r>
    </w:p>
    <w:p w14:paraId="4FE1B102" w14:textId="6529A5BD" w:rsidR="00631258" w:rsidRPr="003E57D0" w:rsidRDefault="00750869" w:rsidP="00631258">
      <w:pPr>
        <w:pStyle w:val="Default"/>
        <w:rPr>
          <w:i/>
          <w:sz w:val="22"/>
          <w:szCs w:val="22"/>
        </w:rPr>
      </w:pPr>
      <w:r>
        <w:rPr>
          <w:i/>
          <w:sz w:val="22"/>
          <w:szCs w:val="22"/>
        </w:rPr>
        <w:t>4</w:t>
      </w:r>
      <w:r w:rsidR="00631258" w:rsidRPr="003E57D0">
        <w:rPr>
          <w:i/>
          <w:sz w:val="22"/>
          <w:szCs w:val="22"/>
        </w:rPr>
        <w:t xml:space="preserve">.   Have a source of personal income. </w:t>
      </w:r>
    </w:p>
    <w:p w14:paraId="20506C3A" w14:textId="77777777" w:rsidR="003E57D0" w:rsidRPr="003E57D0" w:rsidRDefault="003E57D0" w:rsidP="00631258">
      <w:pPr>
        <w:pStyle w:val="Default"/>
        <w:rPr>
          <w:i/>
          <w:sz w:val="22"/>
          <w:szCs w:val="22"/>
        </w:rPr>
      </w:pPr>
    </w:p>
    <w:p w14:paraId="4854A005" w14:textId="22223B26" w:rsidR="00631258" w:rsidRPr="003E57D0" w:rsidRDefault="00631258" w:rsidP="00631258">
      <w:pPr>
        <w:pStyle w:val="Default"/>
        <w:rPr>
          <w:i/>
          <w:sz w:val="22"/>
          <w:szCs w:val="22"/>
        </w:rPr>
      </w:pPr>
      <w:r w:rsidRPr="003E57D0">
        <w:rPr>
          <w:i/>
          <w:sz w:val="22"/>
          <w:szCs w:val="22"/>
        </w:rPr>
        <w:t>Any application fee</w:t>
      </w:r>
      <w:r w:rsidR="00D053A3">
        <w:rPr>
          <w:i/>
          <w:sz w:val="22"/>
          <w:szCs w:val="22"/>
        </w:rPr>
        <w:t xml:space="preserve"> (with a maximum of $100</w:t>
      </w:r>
      <w:r w:rsidR="0069625E">
        <w:rPr>
          <w:i/>
          <w:sz w:val="22"/>
          <w:szCs w:val="22"/>
        </w:rPr>
        <w:t xml:space="preserve">) </w:t>
      </w:r>
      <w:r w:rsidRPr="003E57D0">
        <w:rPr>
          <w:i/>
          <w:sz w:val="22"/>
          <w:szCs w:val="22"/>
        </w:rPr>
        <w:t xml:space="preserve">will be determined by the Board of directors. </w:t>
      </w:r>
    </w:p>
    <w:p w14:paraId="718BCD6F" w14:textId="77777777" w:rsidR="00631258" w:rsidRPr="003E57D0" w:rsidRDefault="00631258" w:rsidP="00631258">
      <w:pPr>
        <w:pStyle w:val="Default"/>
        <w:rPr>
          <w:i/>
          <w:sz w:val="22"/>
          <w:szCs w:val="22"/>
        </w:rPr>
      </w:pPr>
    </w:p>
    <w:p w14:paraId="1B551190" w14:textId="428AF509" w:rsidR="00631258" w:rsidRPr="003E57D0" w:rsidRDefault="00631258" w:rsidP="00631258">
      <w:pPr>
        <w:pStyle w:val="Default"/>
        <w:rPr>
          <w:i/>
          <w:sz w:val="22"/>
          <w:szCs w:val="22"/>
        </w:rPr>
      </w:pPr>
      <w:r w:rsidRPr="003E57D0">
        <w:rPr>
          <w:i/>
          <w:sz w:val="22"/>
          <w:szCs w:val="22"/>
        </w:rPr>
        <w:t>6.</w:t>
      </w:r>
      <w:r w:rsidR="007548D2">
        <w:rPr>
          <w:i/>
          <w:sz w:val="22"/>
          <w:szCs w:val="22"/>
        </w:rPr>
        <w:t>2</w:t>
      </w:r>
      <w:r w:rsidRPr="003E57D0">
        <w:rPr>
          <w:i/>
          <w:sz w:val="22"/>
          <w:szCs w:val="22"/>
        </w:rPr>
        <w:t xml:space="preserve"> In the event there are no qualified applicants, then the board will decide on whom if anyone ascends to the throne. Preference would be to reach out to an individual who has held a Monarch position before. In the event there is no one available in that resource, then the board should seek individuals with knowledge of the court and </w:t>
      </w:r>
      <w:r w:rsidR="00F67729">
        <w:rPr>
          <w:i/>
          <w:sz w:val="22"/>
          <w:szCs w:val="22"/>
        </w:rPr>
        <w:t xml:space="preserve">it’s </w:t>
      </w:r>
      <w:r w:rsidRPr="003E57D0">
        <w:rPr>
          <w:i/>
          <w:sz w:val="22"/>
          <w:szCs w:val="22"/>
        </w:rPr>
        <w:t>function in the community who could fulfil the Monarch role(s). If there is a sole monarch and the board and that monarch feel they would be advantaged by having a co Monarch, then should an individual ascend the throne they would receive that Reign number and be regarded as the legitimate co monarch upon their crowning</w:t>
      </w:r>
      <w:r w:rsidRPr="003E57D0">
        <w:rPr>
          <w:i/>
          <w:iCs/>
          <w:sz w:val="22"/>
          <w:szCs w:val="22"/>
        </w:rPr>
        <w:t xml:space="preserve">. </w:t>
      </w:r>
      <w:r w:rsidRPr="003E57D0">
        <w:rPr>
          <w:i/>
          <w:sz w:val="22"/>
          <w:szCs w:val="22"/>
        </w:rPr>
        <w:t xml:space="preserve">The Imperial Sovereign Court of the Empire of the Peace Arch retires the use of the term Regent. </w:t>
      </w:r>
    </w:p>
    <w:p w14:paraId="298F8CEB" w14:textId="77777777" w:rsidR="00631258" w:rsidRPr="003E57D0" w:rsidRDefault="00631258" w:rsidP="00631258">
      <w:pPr>
        <w:pStyle w:val="Default"/>
        <w:rPr>
          <w:i/>
          <w:sz w:val="22"/>
          <w:szCs w:val="22"/>
        </w:rPr>
      </w:pPr>
      <w:r w:rsidRPr="003E57D0">
        <w:rPr>
          <w:i/>
          <w:sz w:val="22"/>
          <w:szCs w:val="22"/>
        </w:rPr>
        <w:t xml:space="preserve">In the event there is only one qualified and board approved application for each/any position that is accepted by the board, then that/those person(s) will be deemed the legitimate monarch(s) for that reign. </w:t>
      </w:r>
    </w:p>
    <w:p w14:paraId="031DD16A" w14:textId="77777777" w:rsidR="00631258" w:rsidRPr="003E57D0" w:rsidRDefault="00631258" w:rsidP="00631258">
      <w:pPr>
        <w:pStyle w:val="Default"/>
        <w:rPr>
          <w:i/>
          <w:sz w:val="22"/>
          <w:szCs w:val="22"/>
        </w:rPr>
      </w:pPr>
      <w:r w:rsidRPr="003E57D0">
        <w:rPr>
          <w:i/>
          <w:sz w:val="22"/>
          <w:szCs w:val="22"/>
        </w:rPr>
        <w:t xml:space="preserve">In the event there are multiple qualified and board approved candidates for the same position, an election will be held and those residents in the Empire and members of EPAMA will cast ballots. The individual with the most votes will be declared the winner(s). </w:t>
      </w:r>
    </w:p>
    <w:p w14:paraId="29F79245" w14:textId="77777777" w:rsidR="00631258" w:rsidRDefault="00631258" w:rsidP="00824535">
      <w:pPr>
        <w:rPr>
          <w:rFonts w:ascii="Arial" w:hAnsi="Arial" w:cs="Arial"/>
          <w:sz w:val="22"/>
          <w:szCs w:val="22"/>
        </w:rPr>
      </w:pPr>
    </w:p>
    <w:p w14:paraId="19B334D7" w14:textId="77777777" w:rsidR="00631258" w:rsidRPr="00631258" w:rsidRDefault="00631258" w:rsidP="00824535">
      <w:pPr>
        <w:rPr>
          <w:rFonts w:ascii="Arial" w:hAnsi="Arial" w:cs="Arial"/>
          <w:sz w:val="22"/>
          <w:szCs w:val="22"/>
          <w:u w:val="single"/>
        </w:rPr>
      </w:pPr>
      <w:r w:rsidRPr="00631258">
        <w:rPr>
          <w:rFonts w:ascii="Arial" w:hAnsi="Arial" w:cs="Arial"/>
          <w:sz w:val="22"/>
          <w:szCs w:val="22"/>
          <w:u w:val="single"/>
        </w:rPr>
        <w:t>Interview of Applicants</w:t>
      </w:r>
    </w:p>
    <w:p w14:paraId="0AFEE96F" w14:textId="77777777" w:rsidR="009D744F" w:rsidRDefault="009D744F" w:rsidP="00824535">
      <w:pPr>
        <w:rPr>
          <w:rFonts w:ascii="Arial" w:hAnsi="Arial" w:cs="Arial"/>
          <w:sz w:val="22"/>
          <w:szCs w:val="22"/>
        </w:rPr>
      </w:pPr>
      <w:r>
        <w:rPr>
          <w:rFonts w:ascii="Arial" w:hAnsi="Arial" w:cs="Arial"/>
          <w:sz w:val="22"/>
          <w:szCs w:val="22"/>
        </w:rPr>
        <w:t xml:space="preserve">Applicants will be interviewed by a committee </w:t>
      </w:r>
      <w:r w:rsidR="003E57D0">
        <w:rPr>
          <w:rFonts w:ascii="Arial" w:hAnsi="Arial" w:cs="Arial"/>
          <w:sz w:val="22"/>
          <w:szCs w:val="22"/>
        </w:rPr>
        <w:t xml:space="preserve">made up </w:t>
      </w:r>
      <w:r>
        <w:rPr>
          <w:rFonts w:ascii="Arial" w:hAnsi="Arial" w:cs="Arial"/>
          <w:sz w:val="22"/>
          <w:szCs w:val="22"/>
        </w:rPr>
        <w:t>of College of Monarch members</w:t>
      </w:r>
      <w:r w:rsidR="00710128">
        <w:rPr>
          <w:rFonts w:ascii="Arial" w:hAnsi="Arial" w:cs="Arial"/>
          <w:sz w:val="22"/>
          <w:szCs w:val="22"/>
        </w:rPr>
        <w:t>.</w:t>
      </w:r>
    </w:p>
    <w:p w14:paraId="704E0C2E" w14:textId="77777777" w:rsidR="00710128" w:rsidRDefault="00710128" w:rsidP="00824535">
      <w:pPr>
        <w:rPr>
          <w:rFonts w:ascii="Arial" w:hAnsi="Arial" w:cs="Arial"/>
          <w:sz w:val="22"/>
          <w:szCs w:val="22"/>
        </w:rPr>
      </w:pPr>
    </w:p>
    <w:p w14:paraId="7D363E23" w14:textId="77777777" w:rsidR="00734157" w:rsidRPr="00631258" w:rsidRDefault="00734157" w:rsidP="00824535">
      <w:pPr>
        <w:rPr>
          <w:rFonts w:ascii="Arial" w:hAnsi="Arial" w:cs="Arial"/>
          <w:sz w:val="22"/>
          <w:szCs w:val="22"/>
          <w:u w:val="single"/>
        </w:rPr>
      </w:pPr>
      <w:r w:rsidRPr="00631258">
        <w:rPr>
          <w:rFonts w:ascii="Arial" w:hAnsi="Arial" w:cs="Arial"/>
          <w:sz w:val="22"/>
          <w:szCs w:val="22"/>
          <w:u w:val="single"/>
        </w:rPr>
        <w:t xml:space="preserve">Expectations and contracts </w:t>
      </w:r>
    </w:p>
    <w:p w14:paraId="24FAC777" w14:textId="77777777" w:rsidR="00734157" w:rsidRPr="00824535" w:rsidRDefault="00B26825" w:rsidP="00824535">
      <w:pPr>
        <w:pStyle w:val="Default"/>
        <w:spacing w:line="276" w:lineRule="auto"/>
        <w:rPr>
          <w:sz w:val="22"/>
          <w:szCs w:val="22"/>
        </w:rPr>
      </w:pPr>
      <w:r>
        <w:rPr>
          <w:sz w:val="22"/>
          <w:szCs w:val="22"/>
        </w:rPr>
        <w:t xml:space="preserve">Emperor, </w:t>
      </w:r>
      <w:r w:rsidR="00734157" w:rsidRPr="00824535">
        <w:rPr>
          <w:sz w:val="22"/>
          <w:szCs w:val="22"/>
        </w:rPr>
        <w:t>Empress</w:t>
      </w:r>
      <w:r>
        <w:rPr>
          <w:sz w:val="22"/>
          <w:szCs w:val="22"/>
        </w:rPr>
        <w:t xml:space="preserve"> and Emprex are the </w:t>
      </w:r>
      <w:r w:rsidR="00734157" w:rsidRPr="00824535">
        <w:rPr>
          <w:sz w:val="22"/>
          <w:szCs w:val="22"/>
        </w:rPr>
        <w:t xml:space="preserve">highest titles within the Court System. They are the figureheads of the organization, and are responsible to fund raise for and with the organization throughout the year. Although these title holders are the figure heads of the organization, and are seen by the community as the people who run the Court for the year, it cannot be stressed strongly enough that the Monarchs are answerable to the Executive Board of EPAMA, and do not have absolute authority. </w:t>
      </w:r>
    </w:p>
    <w:p w14:paraId="43C2F8B9" w14:textId="77777777" w:rsidR="00734157" w:rsidRPr="00824535" w:rsidRDefault="00824535" w:rsidP="00824535">
      <w:pPr>
        <w:pStyle w:val="Default"/>
        <w:spacing w:line="276" w:lineRule="auto"/>
        <w:rPr>
          <w:sz w:val="22"/>
          <w:szCs w:val="22"/>
        </w:rPr>
      </w:pPr>
      <w:r>
        <w:rPr>
          <w:sz w:val="22"/>
          <w:szCs w:val="22"/>
        </w:rPr>
        <w:tab/>
      </w:r>
      <w:r w:rsidR="00B26825">
        <w:rPr>
          <w:sz w:val="22"/>
          <w:szCs w:val="22"/>
        </w:rPr>
        <w:t xml:space="preserve">a. The Emperor, </w:t>
      </w:r>
      <w:r w:rsidR="00734157" w:rsidRPr="00824535">
        <w:rPr>
          <w:sz w:val="22"/>
          <w:szCs w:val="22"/>
        </w:rPr>
        <w:t>Empress</w:t>
      </w:r>
      <w:r w:rsidR="00B26825">
        <w:rPr>
          <w:sz w:val="22"/>
          <w:szCs w:val="22"/>
        </w:rPr>
        <w:t xml:space="preserve"> and Emprex</w:t>
      </w:r>
      <w:r w:rsidR="00734157" w:rsidRPr="00824535">
        <w:rPr>
          <w:sz w:val="22"/>
          <w:szCs w:val="22"/>
        </w:rPr>
        <w:t xml:space="preserve"> are to be goodwill ambassadors and answer to the membership through the Executive Board. These are the only publicly elected court titles within EPAMA.</w:t>
      </w:r>
    </w:p>
    <w:p w14:paraId="29CC988A" w14:textId="77777777" w:rsidR="00734157" w:rsidRPr="00824535" w:rsidRDefault="00824535" w:rsidP="00824535">
      <w:pPr>
        <w:pStyle w:val="Default"/>
        <w:spacing w:line="276" w:lineRule="auto"/>
        <w:rPr>
          <w:sz w:val="22"/>
          <w:szCs w:val="22"/>
        </w:rPr>
      </w:pPr>
      <w:r>
        <w:rPr>
          <w:sz w:val="22"/>
          <w:szCs w:val="22"/>
        </w:rPr>
        <w:tab/>
      </w:r>
      <w:r w:rsidR="00734157" w:rsidRPr="00824535">
        <w:rPr>
          <w:sz w:val="22"/>
          <w:szCs w:val="22"/>
        </w:rPr>
        <w:t xml:space="preserve">b. 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00734157" w:rsidRPr="00824535">
        <w:rPr>
          <w:sz w:val="22"/>
          <w:szCs w:val="22"/>
        </w:rPr>
        <w:t xml:space="preserve">are members of the Upper House and they are to lead their House. </w:t>
      </w:r>
    </w:p>
    <w:p w14:paraId="2904BCFA" w14:textId="77777777" w:rsidR="00734157" w:rsidRPr="00824535" w:rsidRDefault="00824535" w:rsidP="00824535">
      <w:pPr>
        <w:pStyle w:val="Default"/>
        <w:spacing w:line="276" w:lineRule="auto"/>
        <w:rPr>
          <w:sz w:val="22"/>
          <w:szCs w:val="22"/>
        </w:rPr>
      </w:pPr>
      <w:r>
        <w:rPr>
          <w:sz w:val="22"/>
          <w:szCs w:val="22"/>
        </w:rPr>
        <w:tab/>
      </w:r>
      <w:r w:rsidR="00734157" w:rsidRPr="00824535">
        <w:rPr>
          <w:sz w:val="22"/>
          <w:szCs w:val="22"/>
        </w:rPr>
        <w:t xml:space="preserve">c. 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00734157" w:rsidRPr="00824535">
        <w:rPr>
          <w:sz w:val="22"/>
          <w:szCs w:val="22"/>
        </w:rPr>
        <w:t xml:space="preserve">will attend the meetings of the Board of EPAMA during the year of their reign. They have a voice and can vote at Board meetings. </w:t>
      </w:r>
    </w:p>
    <w:p w14:paraId="35D28A4E" w14:textId="77777777" w:rsidR="00734157" w:rsidRPr="00824535" w:rsidRDefault="00824535" w:rsidP="00824535">
      <w:pPr>
        <w:pStyle w:val="Default"/>
        <w:spacing w:line="276" w:lineRule="auto"/>
        <w:rPr>
          <w:sz w:val="22"/>
          <w:szCs w:val="22"/>
        </w:rPr>
      </w:pPr>
      <w:r>
        <w:rPr>
          <w:sz w:val="22"/>
          <w:szCs w:val="22"/>
        </w:rPr>
        <w:tab/>
      </w:r>
      <w:r w:rsidR="00734157" w:rsidRPr="00824535">
        <w:rPr>
          <w:sz w:val="22"/>
          <w:szCs w:val="22"/>
        </w:rPr>
        <w:t xml:space="preserve">d. 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00734157" w:rsidRPr="00824535">
        <w:rPr>
          <w:sz w:val="22"/>
          <w:szCs w:val="22"/>
        </w:rPr>
        <w:t xml:space="preserve">are to uphold and promote the “Aims and Objectives” of the Association to the community at large. </w:t>
      </w:r>
    </w:p>
    <w:p w14:paraId="691090C0" w14:textId="77777777" w:rsidR="00734157" w:rsidRPr="005F33AA" w:rsidRDefault="00824535" w:rsidP="00824535">
      <w:pPr>
        <w:pStyle w:val="Default"/>
        <w:spacing w:line="276" w:lineRule="auto"/>
        <w:rPr>
          <w:sz w:val="22"/>
          <w:szCs w:val="22"/>
        </w:rPr>
      </w:pPr>
      <w:r>
        <w:rPr>
          <w:sz w:val="22"/>
          <w:szCs w:val="22"/>
        </w:rPr>
        <w:lastRenderedPageBreak/>
        <w:tab/>
      </w:r>
      <w:r w:rsidR="00734157" w:rsidRPr="00824535">
        <w:rPr>
          <w:sz w:val="22"/>
          <w:szCs w:val="22"/>
        </w:rPr>
        <w:t xml:space="preserve">e. In selecting nominees for consideration of upper house titles it is the responsibility of 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00734157" w:rsidRPr="00824535">
        <w:rPr>
          <w:sz w:val="22"/>
          <w:szCs w:val="22"/>
        </w:rPr>
        <w:t xml:space="preserve">to make sure said nominees are aware of and understand the by-laws, protocol and procedures. </w:t>
      </w:r>
    </w:p>
    <w:p w14:paraId="3B8DFB5A" w14:textId="77777777" w:rsidR="00734157" w:rsidRPr="005F33AA" w:rsidRDefault="00824535" w:rsidP="00734157">
      <w:pPr>
        <w:pStyle w:val="Default"/>
        <w:spacing w:line="276" w:lineRule="auto"/>
        <w:rPr>
          <w:sz w:val="22"/>
          <w:szCs w:val="22"/>
        </w:rPr>
      </w:pPr>
      <w:r>
        <w:rPr>
          <w:sz w:val="22"/>
          <w:szCs w:val="22"/>
        </w:rPr>
        <w:tab/>
      </w:r>
      <w:r w:rsidR="00734157" w:rsidRPr="005F33AA">
        <w:rPr>
          <w:sz w:val="22"/>
          <w:szCs w:val="22"/>
        </w:rPr>
        <w:t xml:space="preserve">f. 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00734157" w:rsidRPr="005F33AA">
        <w:rPr>
          <w:sz w:val="22"/>
          <w:szCs w:val="22"/>
        </w:rPr>
        <w:t xml:space="preserve">shall establish a set of priorities for their Reign to be presented to the Executive Board for approval at the second scheduled Board meeting of their Reign. These </w:t>
      </w:r>
      <w:r>
        <w:rPr>
          <w:sz w:val="22"/>
          <w:szCs w:val="22"/>
        </w:rPr>
        <w:tab/>
      </w:r>
      <w:r w:rsidR="00734157" w:rsidRPr="005F33AA">
        <w:rPr>
          <w:sz w:val="22"/>
          <w:szCs w:val="22"/>
        </w:rPr>
        <w:t>priorities will form the basis of their activities to be undertaken during their reign</w:t>
      </w:r>
    </w:p>
    <w:p w14:paraId="50F09139" w14:textId="77777777" w:rsidR="00734157" w:rsidRPr="005F33AA" w:rsidRDefault="00824535" w:rsidP="00734157">
      <w:pPr>
        <w:pStyle w:val="Default"/>
        <w:spacing w:line="276" w:lineRule="auto"/>
        <w:rPr>
          <w:sz w:val="22"/>
          <w:szCs w:val="22"/>
        </w:rPr>
      </w:pPr>
      <w:r>
        <w:rPr>
          <w:sz w:val="22"/>
          <w:szCs w:val="22"/>
        </w:rPr>
        <w:tab/>
      </w:r>
      <w:r w:rsidR="00734157" w:rsidRPr="005F33AA">
        <w:rPr>
          <w:sz w:val="22"/>
          <w:szCs w:val="22"/>
        </w:rPr>
        <w:t xml:space="preserve">g. 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00734157" w:rsidRPr="005F33AA">
        <w:rPr>
          <w:sz w:val="22"/>
          <w:szCs w:val="22"/>
        </w:rPr>
        <w:t xml:space="preserve">shall submit a plan for their Coronation Step down, no later than six months from the date of their Coronation. The plan will consider the following items: Promotion in and out of town, Media, Ball Theme, Coronation Week Events, and Budget for such. Failure to do so </w:t>
      </w:r>
      <w:r w:rsidR="00734157">
        <w:rPr>
          <w:sz w:val="22"/>
          <w:szCs w:val="22"/>
        </w:rPr>
        <w:t>may</w:t>
      </w:r>
      <w:r w:rsidR="00734157" w:rsidRPr="005F33AA">
        <w:rPr>
          <w:sz w:val="22"/>
          <w:szCs w:val="22"/>
        </w:rPr>
        <w:t xml:space="preserve"> forfeit their right of any say in these proceedings</w:t>
      </w:r>
      <w:r w:rsidR="000E3AA7">
        <w:rPr>
          <w:sz w:val="22"/>
          <w:szCs w:val="22"/>
        </w:rPr>
        <w:t>.</w:t>
      </w:r>
    </w:p>
    <w:p w14:paraId="38001644" w14:textId="77777777" w:rsidR="00734157" w:rsidRPr="005F33AA" w:rsidRDefault="00734157" w:rsidP="00734157">
      <w:pPr>
        <w:pStyle w:val="Default"/>
        <w:spacing w:line="276" w:lineRule="auto"/>
        <w:rPr>
          <w:color w:val="auto"/>
          <w:sz w:val="22"/>
          <w:szCs w:val="22"/>
        </w:rPr>
      </w:pPr>
      <w:r w:rsidRPr="005F33AA">
        <w:rPr>
          <w:sz w:val="22"/>
          <w:szCs w:val="22"/>
        </w:rPr>
        <w:t xml:space="preserve"> </w:t>
      </w:r>
      <w:r w:rsidR="00824535">
        <w:rPr>
          <w:sz w:val="22"/>
          <w:szCs w:val="22"/>
        </w:rPr>
        <w:tab/>
      </w:r>
      <w:r w:rsidRPr="005F33AA">
        <w:rPr>
          <w:color w:val="auto"/>
          <w:sz w:val="22"/>
          <w:szCs w:val="22"/>
        </w:rPr>
        <w:t xml:space="preserve">h. 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Pr="005F33AA">
        <w:rPr>
          <w:color w:val="auto"/>
          <w:sz w:val="22"/>
          <w:szCs w:val="22"/>
        </w:rPr>
        <w:t xml:space="preserve">are to host a minimum of one (2) meetings during their reign open to the community at large to describe and explain their priorities, charities, and plans for the upcoming year. These meetings should take place 3 months and 6 months into the Reign. </w:t>
      </w:r>
    </w:p>
    <w:p w14:paraId="76631161" w14:textId="0D71FDA2" w:rsidR="00734157" w:rsidRPr="005F33AA" w:rsidRDefault="00824535" w:rsidP="00824535">
      <w:pPr>
        <w:pStyle w:val="Default"/>
        <w:spacing w:line="276" w:lineRule="auto"/>
        <w:rPr>
          <w:color w:val="auto"/>
          <w:sz w:val="22"/>
          <w:szCs w:val="22"/>
        </w:rPr>
      </w:pPr>
      <w:r>
        <w:rPr>
          <w:color w:val="auto"/>
          <w:sz w:val="22"/>
          <w:szCs w:val="22"/>
        </w:rPr>
        <w:tab/>
      </w:r>
      <w:r w:rsidR="00734157" w:rsidRPr="005F33AA">
        <w:rPr>
          <w:color w:val="auto"/>
          <w:sz w:val="22"/>
          <w:szCs w:val="22"/>
        </w:rPr>
        <w:t>i.</w:t>
      </w:r>
      <w:r w:rsidR="00734157">
        <w:rPr>
          <w:color w:val="auto"/>
          <w:sz w:val="22"/>
          <w:szCs w:val="22"/>
        </w:rPr>
        <w:t xml:space="preserve"> </w:t>
      </w:r>
      <w:r w:rsidR="00734157" w:rsidRPr="005F33AA">
        <w:rPr>
          <w:color w:val="auto"/>
          <w:sz w:val="22"/>
          <w:szCs w:val="22"/>
        </w:rPr>
        <w:t xml:space="preserve">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00734157" w:rsidRPr="005F33AA">
        <w:rPr>
          <w:color w:val="auto"/>
          <w:sz w:val="22"/>
          <w:szCs w:val="22"/>
        </w:rPr>
        <w:t>are to host, or d</w:t>
      </w:r>
      <w:r w:rsidR="00734157">
        <w:rPr>
          <w:color w:val="auto"/>
          <w:sz w:val="22"/>
          <w:szCs w:val="22"/>
        </w:rPr>
        <w:t>e</w:t>
      </w:r>
      <w:r w:rsidR="009D744F">
        <w:rPr>
          <w:color w:val="auto"/>
          <w:sz w:val="22"/>
          <w:szCs w:val="22"/>
        </w:rPr>
        <w:t xml:space="preserve">legate the duty of hosting for </w:t>
      </w:r>
      <w:r w:rsidR="00734157">
        <w:rPr>
          <w:color w:val="auto"/>
          <w:sz w:val="22"/>
          <w:szCs w:val="22"/>
        </w:rPr>
        <w:t xml:space="preserve">EPAMA events </w:t>
      </w:r>
      <w:r>
        <w:rPr>
          <w:color w:val="auto"/>
          <w:sz w:val="22"/>
          <w:szCs w:val="22"/>
        </w:rPr>
        <w:tab/>
      </w:r>
      <w:r w:rsidR="00734157" w:rsidRPr="005F33AA">
        <w:rPr>
          <w:color w:val="auto"/>
          <w:sz w:val="22"/>
          <w:szCs w:val="22"/>
        </w:rPr>
        <w:t>known as the monthly co</w:t>
      </w:r>
      <w:r w:rsidR="00734157">
        <w:rPr>
          <w:color w:val="auto"/>
          <w:sz w:val="22"/>
          <w:szCs w:val="22"/>
        </w:rPr>
        <w:t xml:space="preserve">urt shows. At least one </w:t>
      </w:r>
      <w:r w:rsidR="00734157" w:rsidRPr="005F33AA">
        <w:rPr>
          <w:color w:val="auto"/>
          <w:sz w:val="22"/>
          <w:szCs w:val="22"/>
        </w:rPr>
        <w:t>court show</w:t>
      </w:r>
      <w:r w:rsidR="00734157">
        <w:rPr>
          <w:color w:val="auto"/>
          <w:sz w:val="22"/>
          <w:szCs w:val="22"/>
        </w:rPr>
        <w:t xml:space="preserve"> a month</w:t>
      </w:r>
      <w:r w:rsidR="00734157" w:rsidRPr="005F33AA">
        <w:rPr>
          <w:color w:val="auto"/>
          <w:sz w:val="22"/>
          <w:szCs w:val="22"/>
        </w:rPr>
        <w:t xml:space="preserve"> must be held in Surrey. If any other events are being hosted by the individuals </w:t>
      </w:r>
      <w:r w:rsidR="00734157">
        <w:rPr>
          <w:color w:val="auto"/>
          <w:sz w:val="22"/>
          <w:szCs w:val="22"/>
        </w:rPr>
        <w:t>reigning</w:t>
      </w:r>
      <w:r w:rsidR="009D744F">
        <w:rPr>
          <w:color w:val="auto"/>
          <w:sz w:val="22"/>
          <w:szCs w:val="22"/>
        </w:rPr>
        <w:t xml:space="preserve"> as Emperor, </w:t>
      </w:r>
      <w:r w:rsidR="00734157" w:rsidRPr="005F33AA">
        <w:rPr>
          <w:color w:val="auto"/>
          <w:sz w:val="22"/>
          <w:szCs w:val="22"/>
        </w:rPr>
        <w:t xml:space="preserve">Empress or </w:t>
      </w:r>
      <w:r w:rsidR="009D744F">
        <w:rPr>
          <w:color w:val="auto"/>
          <w:sz w:val="22"/>
          <w:szCs w:val="22"/>
        </w:rPr>
        <w:t xml:space="preserve">Emprex </w:t>
      </w:r>
      <w:r w:rsidR="005635B2">
        <w:rPr>
          <w:color w:val="auto"/>
          <w:sz w:val="22"/>
          <w:szCs w:val="22"/>
        </w:rPr>
        <w:t>or</w:t>
      </w:r>
      <w:r w:rsidR="005635B2" w:rsidRPr="005F33AA">
        <w:rPr>
          <w:color w:val="auto"/>
          <w:sz w:val="22"/>
          <w:szCs w:val="22"/>
        </w:rPr>
        <w:t xml:space="preserve"> other</w:t>
      </w:r>
      <w:r w:rsidR="00734157" w:rsidRPr="005F33AA">
        <w:rPr>
          <w:color w:val="auto"/>
          <w:sz w:val="22"/>
          <w:szCs w:val="22"/>
        </w:rPr>
        <w:t xml:space="preserve"> such title hosting events, they must benefit EPAMA when said titles are being used.</w:t>
      </w:r>
    </w:p>
    <w:p w14:paraId="519EBEE8" w14:textId="77777777" w:rsidR="00734157" w:rsidRPr="005F33AA" w:rsidRDefault="00824535" w:rsidP="00734157">
      <w:pPr>
        <w:pStyle w:val="Default"/>
        <w:spacing w:line="276" w:lineRule="auto"/>
        <w:rPr>
          <w:color w:val="auto"/>
          <w:sz w:val="22"/>
          <w:szCs w:val="22"/>
        </w:rPr>
      </w:pPr>
      <w:r>
        <w:rPr>
          <w:color w:val="auto"/>
          <w:sz w:val="22"/>
          <w:szCs w:val="22"/>
        </w:rPr>
        <w:tab/>
      </w:r>
      <w:r w:rsidR="00734157" w:rsidRPr="005F33AA">
        <w:rPr>
          <w:color w:val="auto"/>
          <w:sz w:val="22"/>
          <w:szCs w:val="22"/>
        </w:rPr>
        <w:t xml:space="preserve">j. The </w:t>
      </w:r>
      <w:r w:rsidR="009D744F">
        <w:rPr>
          <w:sz w:val="22"/>
          <w:szCs w:val="22"/>
        </w:rPr>
        <w:t xml:space="preserve">Emperor, </w:t>
      </w:r>
      <w:r w:rsidR="009D744F" w:rsidRPr="00824535">
        <w:rPr>
          <w:sz w:val="22"/>
          <w:szCs w:val="22"/>
        </w:rPr>
        <w:t>Empress</w:t>
      </w:r>
      <w:r w:rsidR="009D744F">
        <w:rPr>
          <w:sz w:val="22"/>
          <w:szCs w:val="22"/>
        </w:rPr>
        <w:t xml:space="preserve"> and Emprex</w:t>
      </w:r>
      <w:r w:rsidR="00734157" w:rsidRPr="005F33AA">
        <w:rPr>
          <w:color w:val="auto"/>
          <w:sz w:val="22"/>
          <w:szCs w:val="22"/>
        </w:rPr>
        <w:t xml:space="preserve"> will, with the support of their house, undertake a minimum of one (1) function every 3 months non show to support the “Aims and Objectives” of EPAMA.  </w:t>
      </w:r>
    </w:p>
    <w:p w14:paraId="520EB01C" w14:textId="77777777" w:rsidR="00734157" w:rsidRPr="005F33AA" w:rsidRDefault="00824535" w:rsidP="00734157">
      <w:pPr>
        <w:pStyle w:val="Default"/>
        <w:spacing w:line="276" w:lineRule="auto"/>
        <w:rPr>
          <w:color w:val="auto"/>
          <w:sz w:val="22"/>
          <w:szCs w:val="22"/>
        </w:rPr>
      </w:pPr>
      <w:r>
        <w:rPr>
          <w:color w:val="auto"/>
          <w:sz w:val="22"/>
          <w:szCs w:val="22"/>
        </w:rPr>
        <w:tab/>
      </w:r>
      <w:r w:rsidR="00734157" w:rsidRPr="005F33AA">
        <w:rPr>
          <w:color w:val="auto"/>
          <w:sz w:val="22"/>
          <w:szCs w:val="22"/>
        </w:rPr>
        <w:t xml:space="preserve">k. The </w:t>
      </w:r>
      <w:r w:rsidR="009D744F">
        <w:rPr>
          <w:sz w:val="22"/>
          <w:szCs w:val="22"/>
        </w:rPr>
        <w:t xml:space="preserve">Emperor, </w:t>
      </w:r>
      <w:r w:rsidR="009D744F" w:rsidRPr="00824535">
        <w:rPr>
          <w:sz w:val="22"/>
          <w:szCs w:val="22"/>
        </w:rPr>
        <w:t>Empress</w:t>
      </w:r>
      <w:r w:rsidR="009D744F">
        <w:rPr>
          <w:sz w:val="22"/>
          <w:szCs w:val="22"/>
        </w:rPr>
        <w:t xml:space="preserve"> and Emprex</w:t>
      </w:r>
      <w:r w:rsidR="009D744F" w:rsidRPr="00824535">
        <w:rPr>
          <w:sz w:val="22"/>
          <w:szCs w:val="22"/>
        </w:rPr>
        <w:t xml:space="preserve"> </w:t>
      </w:r>
      <w:r w:rsidR="00734157" w:rsidRPr="005F33AA">
        <w:rPr>
          <w:color w:val="auto"/>
          <w:sz w:val="22"/>
          <w:szCs w:val="22"/>
        </w:rPr>
        <w:t xml:space="preserve">will attend a minimum of four (4) out-of-town Coronation Balls. This may be waived by the Executive Board given sufficient cause by the Emperor or Empress. </w:t>
      </w:r>
    </w:p>
    <w:p w14:paraId="1886F63F" w14:textId="77777777" w:rsidR="00734157" w:rsidRPr="000E3AA7" w:rsidRDefault="00824535" w:rsidP="00734157">
      <w:pPr>
        <w:pStyle w:val="Default"/>
        <w:spacing w:line="276" w:lineRule="auto"/>
        <w:rPr>
          <w:color w:val="auto"/>
          <w:sz w:val="22"/>
          <w:szCs w:val="22"/>
        </w:rPr>
      </w:pPr>
      <w:r>
        <w:rPr>
          <w:color w:val="auto"/>
          <w:sz w:val="22"/>
          <w:szCs w:val="22"/>
        </w:rPr>
        <w:tab/>
      </w:r>
      <w:r w:rsidR="00734157">
        <w:rPr>
          <w:color w:val="auto"/>
          <w:sz w:val="22"/>
          <w:szCs w:val="22"/>
        </w:rPr>
        <w:t xml:space="preserve">l. </w:t>
      </w:r>
      <w:r w:rsidR="00734157" w:rsidRPr="005F33AA">
        <w:rPr>
          <w:color w:val="auto"/>
          <w:sz w:val="22"/>
          <w:szCs w:val="22"/>
        </w:rPr>
        <w:t xml:space="preserve"> Failure to fulfil h, i, j. k, </w:t>
      </w:r>
      <w:r w:rsidR="00734157">
        <w:rPr>
          <w:color w:val="auto"/>
          <w:sz w:val="22"/>
          <w:szCs w:val="22"/>
        </w:rPr>
        <w:t>may</w:t>
      </w:r>
      <w:r w:rsidR="00734157" w:rsidRPr="005F33AA">
        <w:rPr>
          <w:color w:val="auto"/>
          <w:sz w:val="22"/>
          <w:szCs w:val="22"/>
        </w:rPr>
        <w:t xml:space="preserve"> forfeit their eligibility to enter the College of Monarchs. </w:t>
      </w:r>
    </w:p>
    <w:p w14:paraId="0CA17AB9" w14:textId="77777777" w:rsidR="00734157" w:rsidRPr="005F33AA" w:rsidRDefault="00734157" w:rsidP="00734157">
      <w:pPr>
        <w:pStyle w:val="Default"/>
        <w:spacing w:line="276" w:lineRule="auto"/>
        <w:rPr>
          <w:sz w:val="22"/>
          <w:szCs w:val="22"/>
        </w:rPr>
      </w:pPr>
    </w:p>
    <w:p w14:paraId="29EDC8A6" w14:textId="77777777" w:rsidR="00734157" w:rsidRPr="005F33AA" w:rsidRDefault="00734157" w:rsidP="00734157">
      <w:pPr>
        <w:pStyle w:val="Default"/>
        <w:spacing w:line="276" w:lineRule="auto"/>
        <w:rPr>
          <w:sz w:val="22"/>
          <w:szCs w:val="22"/>
        </w:rPr>
      </w:pPr>
      <w:r w:rsidRPr="005F33AA">
        <w:rPr>
          <w:sz w:val="22"/>
          <w:szCs w:val="22"/>
        </w:rPr>
        <w:t>Presentation at State Events – When the Monarchs are presented in an official c</w:t>
      </w:r>
      <w:r>
        <w:rPr>
          <w:sz w:val="22"/>
          <w:szCs w:val="22"/>
        </w:rPr>
        <w:t>apacity they should present</w:t>
      </w:r>
      <w:r w:rsidRPr="005F33AA">
        <w:rPr>
          <w:sz w:val="22"/>
          <w:szCs w:val="22"/>
        </w:rPr>
        <w:t xml:space="preserve"> a regal appearance in both look and actions. They should also (all reign) only wear the sanctioned state jewellery. They should also be cognisant of perceptions, and should attempt to show unity through attire and respect.</w:t>
      </w:r>
    </w:p>
    <w:p w14:paraId="2237600C" w14:textId="77777777" w:rsidR="009C30A1" w:rsidRDefault="009C30A1" w:rsidP="009C30A1">
      <w:pPr>
        <w:pStyle w:val="Default"/>
        <w:rPr>
          <w:b/>
          <w:bCs/>
          <w:sz w:val="22"/>
          <w:szCs w:val="22"/>
        </w:rPr>
      </w:pPr>
    </w:p>
    <w:sectPr w:rsidR="009C30A1" w:rsidSect="00937458">
      <w:pgSz w:w="12240" w:h="15840"/>
      <w:pgMar w:top="68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576"/>
    <w:multiLevelType w:val="hybridMultilevel"/>
    <w:tmpl w:val="5C36EF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7336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5"/>
    <w:rsid w:val="00043472"/>
    <w:rsid w:val="00043EE0"/>
    <w:rsid w:val="0005167F"/>
    <w:rsid w:val="000B4562"/>
    <w:rsid w:val="000B6D7D"/>
    <w:rsid w:val="000B6E43"/>
    <w:rsid w:val="000D7B9B"/>
    <w:rsid w:val="000E3AA7"/>
    <w:rsid w:val="001436D2"/>
    <w:rsid w:val="00164DA2"/>
    <w:rsid w:val="00182315"/>
    <w:rsid w:val="00187A7C"/>
    <w:rsid w:val="001B4C49"/>
    <w:rsid w:val="001D6F33"/>
    <w:rsid w:val="001F5AC6"/>
    <w:rsid w:val="00205CB7"/>
    <w:rsid w:val="00231AF8"/>
    <w:rsid w:val="002907F5"/>
    <w:rsid w:val="002A3A1B"/>
    <w:rsid w:val="00321A5C"/>
    <w:rsid w:val="00367E4C"/>
    <w:rsid w:val="00382CA1"/>
    <w:rsid w:val="00386088"/>
    <w:rsid w:val="00397CFF"/>
    <w:rsid w:val="003E57D0"/>
    <w:rsid w:val="003F7FAE"/>
    <w:rsid w:val="00431B80"/>
    <w:rsid w:val="0044351F"/>
    <w:rsid w:val="00462191"/>
    <w:rsid w:val="00475D35"/>
    <w:rsid w:val="004812B7"/>
    <w:rsid w:val="004B197C"/>
    <w:rsid w:val="004B1C48"/>
    <w:rsid w:val="004B1E15"/>
    <w:rsid w:val="004B4791"/>
    <w:rsid w:val="004C5B2B"/>
    <w:rsid w:val="004F1B55"/>
    <w:rsid w:val="004F39A5"/>
    <w:rsid w:val="00511D13"/>
    <w:rsid w:val="00530C3F"/>
    <w:rsid w:val="00533ED4"/>
    <w:rsid w:val="005635B2"/>
    <w:rsid w:val="005720C3"/>
    <w:rsid w:val="005C30E8"/>
    <w:rsid w:val="0060088B"/>
    <w:rsid w:val="00631258"/>
    <w:rsid w:val="006572DF"/>
    <w:rsid w:val="0069625E"/>
    <w:rsid w:val="006967FD"/>
    <w:rsid w:val="006E1FD0"/>
    <w:rsid w:val="006F3FC4"/>
    <w:rsid w:val="00701B23"/>
    <w:rsid w:val="00710128"/>
    <w:rsid w:val="00733C97"/>
    <w:rsid w:val="00734157"/>
    <w:rsid w:val="00750869"/>
    <w:rsid w:val="00751D2A"/>
    <w:rsid w:val="007548D2"/>
    <w:rsid w:val="00761754"/>
    <w:rsid w:val="00761FE8"/>
    <w:rsid w:val="007846F7"/>
    <w:rsid w:val="007B0BB9"/>
    <w:rsid w:val="007E3471"/>
    <w:rsid w:val="008244F9"/>
    <w:rsid w:val="00824535"/>
    <w:rsid w:val="008413D1"/>
    <w:rsid w:val="00890CB2"/>
    <w:rsid w:val="008C5DA0"/>
    <w:rsid w:val="008E0C56"/>
    <w:rsid w:val="008F49E0"/>
    <w:rsid w:val="00927930"/>
    <w:rsid w:val="00937458"/>
    <w:rsid w:val="00952CAF"/>
    <w:rsid w:val="0096647B"/>
    <w:rsid w:val="009831B0"/>
    <w:rsid w:val="00984944"/>
    <w:rsid w:val="009A3A59"/>
    <w:rsid w:val="009B28FB"/>
    <w:rsid w:val="009C13CC"/>
    <w:rsid w:val="009C30A1"/>
    <w:rsid w:val="009D744F"/>
    <w:rsid w:val="009E2A88"/>
    <w:rsid w:val="00A052A5"/>
    <w:rsid w:val="00A5037C"/>
    <w:rsid w:val="00A97260"/>
    <w:rsid w:val="00AC1DCC"/>
    <w:rsid w:val="00AC7478"/>
    <w:rsid w:val="00B15B83"/>
    <w:rsid w:val="00B26825"/>
    <w:rsid w:val="00BA41DC"/>
    <w:rsid w:val="00BB2073"/>
    <w:rsid w:val="00BC0633"/>
    <w:rsid w:val="00BC0E0E"/>
    <w:rsid w:val="00BC6ED5"/>
    <w:rsid w:val="00C02859"/>
    <w:rsid w:val="00C041A7"/>
    <w:rsid w:val="00C101B7"/>
    <w:rsid w:val="00C42BF3"/>
    <w:rsid w:val="00C44ED3"/>
    <w:rsid w:val="00C71BB7"/>
    <w:rsid w:val="00C92164"/>
    <w:rsid w:val="00CB4A9A"/>
    <w:rsid w:val="00CB7A72"/>
    <w:rsid w:val="00CD7868"/>
    <w:rsid w:val="00D053A3"/>
    <w:rsid w:val="00D410BD"/>
    <w:rsid w:val="00D71EE2"/>
    <w:rsid w:val="00D729DC"/>
    <w:rsid w:val="00DB5151"/>
    <w:rsid w:val="00DC0326"/>
    <w:rsid w:val="00E434CD"/>
    <w:rsid w:val="00E74431"/>
    <w:rsid w:val="00E762EC"/>
    <w:rsid w:val="00EA42E7"/>
    <w:rsid w:val="00ED070D"/>
    <w:rsid w:val="00ED2AF2"/>
    <w:rsid w:val="00ED4B90"/>
    <w:rsid w:val="00EE675D"/>
    <w:rsid w:val="00F207B2"/>
    <w:rsid w:val="00F25724"/>
    <w:rsid w:val="00F67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ABE0"/>
  <w15:docId w15:val="{757D94C2-0EBB-2546-8084-E750003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07F5"/>
    <w:pPr>
      <w:keepNext/>
      <w:jc w:val="center"/>
      <w:outlineLvl w:val="0"/>
    </w:pPr>
    <w:rPr>
      <w:rFonts w:ascii="Arial" w:hAnsi="Arial"/>
      <w:b/>
      <w:sz w:val="28"/>
    </w:rPr>
  </w:style>
  <w:style w:type="paragraph" w:styleId="Heading2">
    <w:name w:val="heading 2"/>
    <w:basedOn w:val="Normal"/>
    <w:next w:val="Normal"/>
    <w:link w:val="Heading2Char"/>
    <w:qFormat/>
    <w:rsid w:val="002907F5"/>
    <w:pPr>
      <w:keepNext/>
      <w:outlineLvl w:val="1"/>
    </w:pPr>
    <w:rPr>
      <w:rFonts w:ascii="Tahoma" w:hAnsi="Tahoma" w:cs="Tahom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7F5"/>
    <w:rPr>
      <w:rFonts w:ascii="Arial" w:eastAsia="Times New Roman" w:hAnsi="Arial" w:cs="Times New Roman"/>
      <w:b/>
      <w:sz w:val="28"/>
      <w:szCs w:val="24"/>
    </w:rPr>
  </w:style>
  <w:style w:type="character" w:customStyle="1" w:styleId="Heading2Char">
    <w:name w:val="Heading 2 Char"/>
    <w:basedOn w:val="DefaultParagraphFont"/>
    <w:link w:val="Heading2"/>
    <w:rsid w:val="002907F5"/>
    <w:rPr>
      <w:rFonts w:ascii="Tahoma" w:eastAsia="Times New Roman" w:hAnsi="Tahoma" w:cs="Tahoma"/>
      <w:b/>
      <w:bCs/>
      <w:sz w:val="20"/>
      <w:szCs w:val="20"/>
      <w:u w:val="single"/>
    </w:rPr>
  </w:style>
  <w:style w:type="paragraph" w:styleId="NormalWeb">
    <w:name w:val="Normal (Web)"/>
    <w:basedOn w:val="Normal"/>
    <w:semiHidden/>
    <w:rsid w:val="002907F5"/>
    <w:pPr>
      <w:spacing w:before="100" w:beforeAutospacing="1" w:after="100" w:afterAutospacing="1"/>
    </w:pPr>
    <w:rPr>
      <w:color w:val="000080"/>
      <w:lang w:val="en-US"/>
    </w:rPr>
  </w:style>
  <w:style w:type="character" w:customStyle="1" w:styleId="previewmsgtext">
    <w:name w:val="previewmsgtext"/>
    <w:basedOn w:val="DefaultParagraphFont"/>
    <w:rsid w:val="002907F5"/>
  </w:style>
  <w:style w:type="paragraph" w:customStyle="1" w:styleId="Default">
    <w:name w:val="Default"/>
    <w:rsid w:val="009C30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57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Crape</dc:creator>
  <cp:lastModifiedBy>Murray Ingenthron</cp:lastModifiedBy>
  <cp:revision>2</cp:revision>
  <dcterms:created xsi:type="dcterms:W3CDTF">2024-02-21T20:20:00Z</dcterms:created>
  <dcterms:modified xsi:type="dcterms:W3CDTF">2024-02-21T20:20:00Z</dcterms:modified>
</cp:coreProperties>
</file>